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C6" w:rsidRDefault="004178B1" w:rsidP="004178B1">
      <w:pPr>
        <w:pStyle w:val="TableParagraph"/>
        <w:jc w:val="center"/>
        <w:rPr>
          <w:b/>
          <w:sz w:val="28"/>
          <w:szCs w:val="28"/>
        </w:rPr>
      </w:pPr>
      <w:r w:rsidRPr="004178B1">
        <w:rPr>
          <w:b/>
          <w:sz w:val="28"/>
          <w:szCs w:val="28"/>
        </w:rPr>
        <w:t>Муниципальное</w:t>
      </w:r>
      <w:r w:rsidR="00E06AC6">
        <w:rPr>
          <w:b/>
          <w:sz w:val="28"/>
          <w:szCs w:val="28"/>
        </w:rPr>
        <w:t xml:space="preserve"> бюджетное обще</w:t>
      </w:r>
      <w:r w:rsidRPr="004178B1">
        <w:rPr>
          <w:b/>
          <w:sz w:val="28"/>
          <w:szCs w:val="28"/>
        </w:rPr>
        <w:t xml:space="preserve">образовательное учреждение </w:t>
      </w:r>
    </w:p>
    <w:p w:rsidR="004178B1" w:rsidRDefault="00E06AC6" w:rsidP="004178B1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школа №46 имени И. С. </w:t>
      </w:r>
      <w:proofErr w:type="spellStart"/>
      <w:r>
        <w:rPr>
          <w:b/>
          <w:sz w:val="28"/>
          <w:szCs w:val="28"/>
        </w:rPr>
        <w:t>Полбина</w:t>
      </w:r>
      <w:proofErr w:type="spellEnd"/>
      <w:r>
        <w:rPr>
          <w:b/>
          <w:sz w:val="28"/>
          <w:szCs w:val="28"/>
        </w:rPr>
        <w:t>» г. Ульяновска</w:t>
      </w:r>
      <w:r w:rsidR="004178B1" w:rsidRPr="004178B1">
        <w:rPr>
          <w:b/>
          <w:sz w:val="28"/>
          <w:szCs w:val="28"/>
        </w:rPr>
        <w:t xml:space="preserve"> </w:t>
      </w:r>
    </w:p>
    <w:p w:rsidR="004178B1" w:rsidRDefault="004178B1" w:rsidP="004178B1">
      <w:pPr>
        <w:pStyle w:val="TableParagraph"/>
        <w:jc w:val="center"/>
        <w:rPr>
          <w:b/>
          <w:sz w:val="28"/>
          <w:szCs w:val="28"/>
        </w:rPr>
      </w:pPr>
    </w:p>
    <w:p w:rsidR="004178B1" w:rsidRPr="004178B1" w:rsidRDefault="004178B1" w:rsidP="004178B1">
      <w:pPr>
        <w:pStyle w:val="TableParagraph"/>
        <w:jc w:val="center"/>
        <w:rPr>
          <w:b/>
          <w:sz w:val="28"/>
          <w:szCs w:val="28"/>
        </w:rPr>
      </w:pPr>
    </w:p>
    <w:tbl>
      <w:tblPr>
        <w:tblW w:w="0" w:type="auto"/>
        <w:tblInd w:w="107" w:type="dxa"/>
        <w:tblLook w:val="04A0"/>
      </w:tblPr>
      <w:tblGrid>
        <w:gridCol w:w="4943"/>
        <w:gridCol w:w="4912"/>
      </w:tblGrid>
      <w:tr w:rsidR="004178B1" w:rsidTr="00810EDD">
        <w:trPr>
          <w:trHeight w:val="2439"/>
        </w:trPr>
        <w:tc>
          <w:tcPr>
            <w:tcW w:w="4943" w:type="dxa"/>
          </w:tcPr>
          <w:p w:rsidR="004178B1" w:rsidRPr="002C0D55" w:rsidRDefault="004178B1" w:rsidP="00810EDD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Calibri"/>
                <w:b/>
                <w:sz w:val="28"/>
              </w:rPr>
            </w:pPr>
            <w:proofErr w:type="gramStart"/>
            <w:r w:rsidRPr="002C0D55">
              <w:rPr>
                <w:rFonts w:ascii="Times New Roman" w:hAnsi="Times New Roman" w:cs="Calibri"/>
                <w:b/>
                <w:sz w:val="28"/>
              </w:rPr>
              <w:t>Рассмотрена</w:t>
            </w:r>
            <w:proofErr w:type="gramEnd"/>
            <w:r w:rsidRPr="002C0D55">
              <w:rPr>
                <w:rFonts w:ascii="Times New Roman" w:hAnsi="Times New Roman" w:cs="Calibri"/>
                <w:b/>
                <w:sz w:val="28"/>
              </w:rPr>
              <w:t xml:space="preserve"> и утверждена на заседании педагогического совета</w:t>
            </w:r>
          </w:p>
          <w:p w:rsidR="00E06AC6" w:rsidRDefault="004178B1" w:rsidP="00E06AC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E06AC6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ОУ СШ №</w:t>
            </w:r>
            <w:r w:rsidR="00E06AC6">
              <w:rPr>
                <w:b/>
                <w:sz w:val="28"/>
              </w:rPr>
              <w:t>46</w:t>
            </w:r>
            <w:r>
              <w:rPr>
                <w:b/>
                <w:sz w:val="28"/>
              </w:rPr>
              <w:t xml:space="preserve"> </w:t>
            </w:r>
            <w:r w:rsidR="00E06AC6">
              <w:rPr>
                <w:b/>
                <w:sz w:val="28"/>
              </w:rPr>
              <w:t>г. Ульяновска</w:t>
            </w:r>
          </w:p>
          <w:p w:rsidR="004178B1" w:rsidRPr="007D3F92" w:rsidRDefault="004178B1" w:rsidP="00E06AC6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7D3F92">
              <w:rPr>
                <w:b/>
                <w:sz w:val="28"/>
              </w:rPr>
              <w:t>Протокол</w:t>
            </w:r>
            <w:r>
              <w:rPr>
                <w:b/>
                <w:sz w:val="28"/>
              </w:rPr>
              <w:t xml:space="preserve"> </w:t>
            </w:r>
            <w:r w:rsidRPr="007D3F92">
              <w:rPr>
                <w:b/>
                <w:sz w:val="28"/>
              </w:rPr>
              <w:t xml:space="preserve"> № </w:t>
            </w:r>
            <w:r w:rsidR="00E06AC6">
              <w:rPr>
                <w:b/>
                <w:sz w:val="28"/>
              </w:rPr>
              <w:t>___</w:t>
            </w:r>
            <w:r>
              <w:rPr>
                <w:b/>
                <w:sz w:val="28"/>
              </w:rPr>
              <w:t xml:space="preserve">  </w:t>
            </w:r>
            <w:r w:rsidRPr="007D3F92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</w:rPr>
              <w:t xml:space="preserve"> 29.05.24</w:t>
            </w:r>
            <w:r w:rsidRPr="007D3F92">
              <w:rPr>
                <w:b/>
                <w:sz w:val="28"/>
              </w:rPr>
              <w:t xml:space="preserve"> </w:t>
            </w:r>
          </w:p>
        </w:tc>
        <w:tc>
          <w:tcPr>
            <w:tcW w:w="4912" w:type="dxa"/>
          </w:tcPr>
          <w:p w:rsidR="004178B1" w:rsidRPr="002C0D55" w:rsidRDefault="004178B1" w:rsidP="00810EDD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Calibri"/>
                <w:b/>
                <w:sz w:val="28"/>
              </w:rPr>
            </w:pPr>
            <w:r w:rsidRPr="002C0D55">
              <w:rPr>
                <w:rFonts w:ascii="Times New Roman" w:hAnsi="Times New Roman" w:cs="Calibri"/>
                <w:b/>
                <w:sz w:val="28"/>
              </w:rPr>
              <w:t>УТВЕРЖДАЮ</w:t>
            </w:r>
          </w:p>
          <w:p w:rsidR="004178B1" w:rsidRDefault="00E06AC6" w:rsidP="00810EDD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Calibri"/>
                <w:b/>
                <w:sz w:val="28"/>
              </w:rPr>
            </w:pPr>
            <w:r>
              <w:rPr>
                <w:rFonts w:ascii="Times New Roman" w:hAnsi="Times New Roman" w:cs="Calibri"/>
                <w:b/>
                <w:sz w:val="28"/>
              </w:rPr>
              <w:t>Ди</w:t>
            </w:r>
            <w:r w:rsidR="004178B1">
              <w:rPr>
                <w:rFonts w:ascii="Times New Roman" w:hAnsi="Times New Roman" w:cs="Calibri"/>
                <w:b/>
                <w:sz w:val="28"/>
              </w:rPr>
              <w:t xml:space="preserve">ректор школы </w:t>
            </w:r>
          </w:p>
          <w:p w:rsidR="004178B1" w:rsidRDefault="00E06AC6" w:rsidP="00810EDD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Calibri"/>
                <w:b/>
                <w:sz w:val="28"/>
              </w:rPr>
            </w:pPr>
            <w:r>
              <w:rPr>
                <w:rFonts w:ascii="Times New Roman" w:hAnsi="Times New Roman" w:cs="Calibri"/>
                <w:b/>
                <w:sz w:val="28"/>
              </w:rPr>
              <w:t>________Т.Б. Брызгалова</w:t>
            </w:r>
            <w:r w:rsidR="004178B1">
              <w:rPr>
                <w:rFonts w:ascii="Times New Roman" w:hAnsi="Times New Roman" w:cs="Calibri"/>
                <w:b/>
                <w:sz w:val="28"/>
              </w:rPr>
              <w:t xml:space="preserve">   </w:t>
            </w:r>
          </w:p>
          <w:p w:rsidR="004178B1" w:rsidRPr="002C0D55" w:rsidRDefault="00E06AC6" w:rsidP="00810EDD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Calibri"/>
                <w:b/>
                <w:sz w:val="28"/>
              </w:rPr>
            </w:pPr>
            <w:r>
              <w:rPr>
                <w:rFonts w:ascii="Times New Roman" w:hAnsi="Times New Roman" w:cs="Calibri"/>
                <w:b/>
                <w:sz w:val="28"/>
              </w:rPr>
              <w:t>№___</w:t>
            </w:r>
            <w:r w:rsidR="004178B1">
              <w:rPr>
                <w:rFonts w:ascii="Times New Roman" w:hAnsi="Times New Roman" w:cs="Calibri"/>
                <w:b/>
                <w:sz w:val="28"/>
              </w:rPr>
              <w:t xml:space="preserve">  </w:t>
            </w:r>
            <w:r w:rsidR="004178B1" w:rsidRPr="002C0D55">
              <w:rPr>
                <w:rFonts w:ascii="Times New Roman" w:hAnsi="Times New Roman" w:cs="Calibri"/>
                <w:b/>
                <w:sz w:val="28"/>
              </w:rPr>
              <w:t xml:space="preserve">от </w:t>
            </w:r>
            <w:r w:rsidR="004178B1">
              <w:rPr>
                <w:rFonts w:ascii="Times New Roman" w:hAnsi="Times New Roman" w:cs="Calibri"/>
                <w:b/>
                <w:sz w:val="28"/>
              </w:rPr>
              <w:t xml:space="preserve"> 30.05.24  </w:t>
            </w:r>
            <w:r w:rsidR="004178B1" w:rsidRPr="002C0D55">
              <w:rPr>
                <w:rFonts w:ascii="Times New Roman" w:hAnsi="Times New Roman" w:cs="Calibri"/>
                <w:b/>
                <w:sz w:val="28"/>
              </w:rPr>
              <w:t>г.</w:t>
            </w:r>
          </w:p>
        </w:tc>
      </w:tr>
    </w:tbl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ind w:left="0"/>
        <w:rPr>
          <w:rFonts w:ascii="Calibri" w:hAnsi="Calibri" w:cs="Calibri"/>
          <w:sz w:val="28"/>
          <w:szCs w:val="28"/>
        </w:rPr>
      </w:pPr>
    </w:p>
    <w:p w:rsidR="004178B1" w:rsidRPr="00B800BF" w:rsidRDefault="004178B1" w:rsidP="004178B1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</w:t>
      </w:r>
      <w:r w:rsidRPr="00B800BF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4178B1" w:rsidRPr="00B800BF" w:rsidRDefault="004178B1" w:rsidP="004178B1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00BF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178B1" w:rsidRPr="00B800BF" w:rsidRDefault="004178B1" w:rsidP="004178B1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28"/>
        </w:rPr>
        <w:t>туристко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- краеведческой  направленности</w:t>
      </w:r>
    </w:p>
    <w:p w:rsidR="004178B1" w:rsidRPr="00B800BF" w:rsidRDefault="004178B1" w:rsidP="004178B1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E06AC6">
        <w:rPr>
          <w:rFonts w:ascii="Times New Roman" w:hAnsi="Times New Roman"/>
          <w:b/>
          <w:sz w:val="32"/>
          <w:szCs w:val="28"/>
        </w:rPr>
        <w:t>Музей</w:t>
      </w:r>
      <w:proofErr w:type="gramStart"/>
      <w:r w:rsidR="00E06AC6">
        <w:rPr>
          <w:rFonts w:ascii="Times New Roman" w:hAnsi="Times New Roman"/>
          <w:b/>
          <w:sz w:val="32"/>
          <w:szCs w:val="28"/>
        </w:rPr>
        <w:t xml:space="preserve"> Д</w:t>
      </w:r>
      <w:proofErr w:type="gramEnd"/>
      <w:r w:rsidR="00E06AC6">
        <w:rPr>
          <w:rFonts w:ascii="Times New Roman" w:hAnsi="Times New Roman"/>
          <w:b/>
          <w:sz w:val="32"/>
          <w:szCs w:val="28"/>
        </w:rPr>
        <w:t xml:space="preserve">важды Героя Советского Союза гвардии генерал-майора авиации И. С. </w:t>
      </w:r>
      <w:proofErr w:type="spellStart"/>
      <w:r w:rsidR="00E06AC6">
        <w:rPr>
          <w:rFonts w:ascii="Times New Roman" w:hAnsi="Times New Roman"/>
          <w:b/>
          <w:sz w:val="32"/>
          <w:szCs w:val="28"/>
        </w:rPr>
        <w:t>Полбина</w:t>
      </w:r>
      <w:proofErr w:type="spellEnd"/>
      <w:r w:rsidR="00E06AC6">
        <w:rPr>
          <w:rFonts w:ascii="Times New Roman" w:hAnsi="Times New Roman"/>
          <w:b/>
          <w:sz w:val="32"/>
          <w:szCs w:val="28"/>
        </w:rPr>
        <w:t>»</w:t>
      </w:r>
    </w:p>
    <w:p w:rsidR="004178B1" w:rsidRDefault="004178B1" w:rsidP="004178B1">
      <w:pPr>
        <w:pStyle w:val="TableParagraph"/>
        <w:jc w:val="center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Уровень программы: продвинутый</w:t>
      </w:r>
    </w:p>
    <w:p w:rsidR="004178B1" w:rsidRDefault="004178B1" w:rsidP="004178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реализации программы: очная</w:t>
      </w:r>
    </w:p>
    <w:p w:rsidR="004178B1" w:rsidRDefault="004178B1" w:rsidP="004178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реализации программы: 1 год</w:t>
      </w:r>
    </w:p>
    <w:p w:rsidR="004178B1" w:rsidRDefault="004178B1" w:rsidP="004178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Объём программы: </w:t>
      </w:r>
      <w:r>
        <w:rPr>
          <w:rFonts w:ascii="PT Astra Serif" w:hAnsi="PT Astra Serif"/>
          <w:bCs/>
          <w:sz w:val="28"/>
          <w:szCs w:val="28"/>
        </w:rPr>
        <w:t>144 часа</w:t>
      </w:r>
    </w:p>
    <w:p w:rsidR="004178B1" w:rsidRPr="007D3F92" w:rsidRDefault="004178B1" w:rsidP="004178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Возраст обучающихся: </w:t>
      </w:r>
      <w:r>
        <w:rPr>
          <w:rFonts w:ascii="PT Astra Serif" w:hAnsi="PT Astra Serif"/>
          <w:bCs/>
          <w:sz w:val="28"/>
          <w:szCs w:val="28"/>
        </w:rPr>
        <w:t>16-18 лет</w:t>
      </w:r>
    </w:p>
    <w:p w:rsidR="004178B1" w:rsidRDefault="004178B1" w:rsidP="004178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78B1" w:rsidRDefault="004178B1" w:rsidP="004178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Программу разработал</w:t>
      </w:r>
      <w:r w:rsidR="00E06AC6">
        <w:rPr>
          <w:rFonts w:ascii="Times New Roman" w:hAnsi="Times New Roman"/>
          <w:b/>
          <w:sz w:val="28"/>
          <w:szCs w:val="28"/>
        </w:rPr>
        <w:t>а</w:t>
      </w:r>
      <w:r w:rsidRPr="00B800B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78B1" w:rsidRDefault="004178B1" w:rsidP="00E06AC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06AC6">
        <w:rPr>
          <w:rFonts w:ascii="Times New Roman" w:hAnsi="Times New Roman"/>
          <w:sz w:val="28"/>
          <w:szCs w:val="28"/>
        </w:rPr>
        <w:t>Фролова</w:t>
      </w:r>
      <w:r w:rsidRPr="007D3F92">
        <w:rPr>
          <w:rFonts w:ascii="Times New Roman" w:hAnsi="Times New Roman"/>
          <w:sz w:val="28"/>
          <w:szCs w:val="28"/>
        </w:rPr>
        <w:t xml:space="preserve"> </w:t>
      </w:r>
      <w:r w:rsidR="00E06AC6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 xml:space="preserve">, педагог </w:t>
      </w:r>
      <w:r w:rsidR="00E06AC6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4178B1" w:rsidRDefault="004178B1" w:rsidP="00E06AC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178B1" w:rsidRPr="007D3F92" w:rsidRDefault="004178B1" w:rsidP="004178B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Default="004178B1" w:rsidP="004178B1">
      <w:pPr>
        <w:pStyle w:val="TableParagraph"/>
        <w:rPr>
          <w:rFonts w:ascii="Calibri" w:hAnsi="Calibri" w:cs="Calibri"/>
          <w:sz w:val="28"/>
          <w:szCs w:val="28"/>
        </w:rPr>
      </w:pPr>
    </w:p>
    <w:p w:rsidR="004178B1" w:rsidRPr="006C6058" w:rsidRDefault="00E06AC6" w:rsidP="004178B1">
      <w:pPr>
        <w:shd w:val="clear" w:color="auto" w:fill="FFFFFF"/>
        <w:contextualSpacing/>
        <w:jc w:val="center"/>
      </w:pPr>
      <w:r>
        <w:t>Ульяновск</w:t>
      </w:r>
      <w:r w:rsidR="004178B1">
        <w:t>, 2024</w:t>
      </w:r>
      <w:r w:rsidR="004178B1" w:rsidRPr="006C6058">
        <w:t xml:space="preserve"> г.</w:t>
      </w:r>
    </w:p>
    <w:p w:rsidR="004178B1" w:rsidRDefault="004178B1" w:rsidP="004178B1">
      <w:pPr>
        <w:numPr>
          <w:ilvl w:val="1"/>
          <w:numId w:val="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8B1" w:rsidRPr="000A6B88" w:rsidRDefault="004178B1" w:rsidP="004178B1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0A6B88">
        <w:rPr>
          <w:rFonts w:ascii="PT Astra Serif" w:hAnsi="PT Astra Serif"/>
          <w:b/>
          <w:sz w:val="28"/>
          <w:szCs w:val="28"/>
        </w:rPr>
        <w:t xml:space="preserve">Нормативно-правовое обеспечение программы. 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 xml:space="preserve">Проектирование и реализация дополнительных общеобразовательных </w:t>
      </w:r>
      <w:proofErr w:type="spellStart"/>
      <w:r w:rsidRPr="0007306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7306C">
        <w:rPr>
          <w:rFonts w:ascii="Times New Roman" w:hAnsi="Times New Roman"/>
          <w:sz w:val="28"/>
          <w:szCs w:val="28"/>
        </w:rPr>
        <w:t xml:space="preserve"> программ осуществляется в соответствии со следующими нормативно-правовыми документами: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730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7306C">
        <w:rPr>
          <w:rFonts w:ascii="Times New Roman" w:hAnsi="Times New Roman"/>
          <w:sz w:val="28"/>
          <w:szCs w:val="28"/>
        </w:rPr>
        <w:t xml:space="preserve"> России от 18.11.2015 № 09-3242 «Методические рекомендации по проектированию дополнительных </w:t>
      </w:r>
      <w:proofErr w:type="spellStart"/>
      <w:r w:rsidRPr="0007306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7306C">
        <w:rPr>
          <w:rFonts w:ascii="Times New Roman" w:hAnsi="Times New Roman"/>
          <w:sz w:val="28"/>
          <w:szCs w:val="28"/>
        </w:rPr>
        <w:t xml:space="preserve"> программ»;</w:t>
      </w:r>
    </w:p>
    <w:p w:rsidR="004178B1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0EDD" w:rsidRPr="00810EDD" w:rsidRDefault="00810EDD" w:rsidP="00810EDD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810EDD">
        <w:rPr>
          <w:sz w:val="28"/>
          <w:szCs w:val="28"/>
        </w:rPr>
        <w:t>Устав муниципального бюджетного общеобразовательного учреждения средней школы №46 г. Ульяновска № 1169 от 29.12.2015  года;</w:t>
      </w:r>
    </w:p>
    <w:p w:rsidR="004178B1" w:rsidRPr="0007306C" w:rsidRDefault="004178B1" w:rsidP="004178B1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07306C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школьном музее, утверждено приказом №155 от 29.08.2022</w:t>
      </w:r>
      <w:r w:rsidRPr="0007306C">
        <w:rPr>
          <w:sz w:val="28"/>
          <w:szCs w:val="28"/>
        </w:rPr>
        <w:t>;</w:t>
      </w:r>
    </w:p>
    <w:p w:rsidR="004178B1" w:rsidRPr="0007306C" w:rsidRDefault="004178B1" w:rsidP="004178B1">
      <w:pPr>
        <w:jc w:val="both"/>
        <w:rPr>
          <w:sz w:val="28"/>
          <w:szCs w:val="28"/>
        </w:rPr>
      </w:pPr>
      <w:r w:rsidRPr="0007306C">
        <w:rPr>
          <w:sz w:val="28"/>
          <w:szCs w:val="28"/>
        </w:rPr>
        <w:t>нормативные документы, регулирующие использование сетевой формы: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730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7306C">
        <w:rPr>
          <w:rFonts w:ascii="Times New Roman" w:hAnsi="Times New Roman"/>
          <w:sz w:val="28"/>
          <w:szCs w:val="28"/>
        </w:rPr>
        <w:t xml:space="preserve"> России от 28.08.2015 года № АК-2563/05 «О методических рекомендациях»;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методические рекомендации от 20.03.2020 № б/</w:t>
      </w:r>
      <w:proofErr w:type="spellStart"/>
      <w:proofErr w:type="gramStart"/>
      <w:r w:rsidRPr="0007306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073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06C">
        <w:rPr>
          <w:rFonts w:ascii="Times New Roman" w:hAnsi="Times New Roman"/>
          <w:sz w:val="28"/>
          <w:szCs w:val="28"/>
        </w:rPr>
        <w:t>по</w:t>
      </w:r>
      <w:proofErr w:type="gramEnd"/>
      <w:r w:rsidRPr="0007306C">
        <w:rPr>
          <w:rFonts w:ascii="Times New Roman" w:hAnsi="Times New Roman"/>
          <w:sz w:val="28"/>
          <w:szCs w:val="28"/>
        </w:rPr>
        <w:t xml:space="preserve">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</w:p>
    <w:p w:rsidR="004178B1" w:rsidRPr="0007306C" w:rsidRDefault="004178B1" w:rsidP="004178B1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>Формы обучения и виды занятий:</w:t>
      </w:r>
      <w:r w:rsidRPr="0007306C">
        <w:rPr>
          <w:bCs/>
          <w:sz w:val="28"/>
          <w:szCs w:val="28"/>
        </w:rPr>
        <w:t xml:space="preserve"> </w:t>
      </w:r>
      <w:r w:rsidRPr="0007306C">
        <w:rPr>
          <w:sz w:val="28"/>
          <w:szCs w:val="28"/>
        </w:rPr>
        <w:t xml:space="preserve">Форма обучения - очная, при необходимости использование дистанционных технологий. Очное обучение: </w:t>
      </w:r>
      <w:r w:rsidRPr="0007306C">
        <w:rPr>
          <w:sz w:val="28"/>
          <w:szCs w:val="28"/>
        </w:rPr>
        <w:lastRenderedPageBreak/>
        <w:t xml:space="preserve">лекции, практические занятия, мастер-классы, конкурсы, викторины, экскурсии. Электронная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самотестирование и т.д.); проведение консультаций с использованием форумов и </w:t>
      </w:r>
      <w:proofErr w:type="spellStart"/>
      <w:r w:rsidRPr="0007306C">
        <w:rPr>
          <w:sz w:val="28"/>
          <w:szCs w:val="28"/>
        </w:rPr>
        <w:t>вебинаров</w:t>
      </w:r>
      <w:proofErr w:type="spellEnd"/>
      <w:r w:rsidRPr="0007306C">
        <w:rPr>
          <w:sz w:val="28"/>
          <w:szCs w:val="28"/>
        </w:rPr>
        <w:t>, организации текущего и итогового контроля, организации проектной и исследовательской работы.</w:t>
      </w:r>
    </w:p>
    <w:p w:rsidR="004178B1" w:rsidRPr="0007306C" w:rsidRDefault="004178B1" w:rsidP="004178B1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 xml:space="preserve">Уровень освоения программы: 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Продвинутый.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Направленность (профиль) программы </w:t>
      </w:r>
      <w:r w:rsidRPr="0007306C">
        <w:rPr>
          <w:sz w:val="28"/>
          <w:szCs w:val="28"/>
        </w:rPr>
        <w:t>- туристско-краеведческая.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Актуальность программы </w:t>
      </w:r>
      <w:r w:rsidRPr="0007306C">
        <w:rPr>
          <w:sz w:val="28"/>
          <w:szCs w:val="28"/>
        </w:rPr>
        <w:t>– краеведение и деятельность музеев образовательных организаций согласуется с Федеральным государственным стандартом основного общего образования, который нацелен на 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России. Личностные результаты освоения основной образовательной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Особое значение в этом контексте приобретает активное вовлечение детей в социально-значимую деятельность по изучению и сохранению истории и культуры своей малой Родины в рамках музейного образовательного пространства.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 xml:space="preserve">Занятия по дополнительной общеобразовательной </w:t>
      </w:r>
      <w:proofErr w:type="spellStart"/>
      <w:r w:rsidRPr="0007306C">
        <w:rPr>
          <w:sz w:val="28"/>
          <w:szCs w:val="28"/>
        </w:rPr>
        <w:t>общеразвивающей</w:t>
      </w:r>
      <w:proofErr w:type="spellEnd"/>
      <w:r w:rsidRPr="0007306C">
        <w:rPr>
          <w:sz w:val="28"/>
          <w:szCs w:val="28"/>
        </w:rPr>
        <w:t xml:space="preserve"> программе дают возможность </w:t>
      </w:r>
      <w:proofErr w:type="gramStart"/>
      <w:r w:rsidRPr="0007306C">
        <w:rPr>
          <w:sz w:val="28"/>
          <w:szCs w:val="28"/>
        </w:rPr>
        <w:t>обучающимся</w:t>
      </w:r>
      <w:proofErr w:type="gramEnd"/>
      <w:r w:rsidRPr="0007306C">
        <w:rPr>
          <w:sz w:val="28"/>
          <w:szCs w:val="28"/>
        </w:rPr>
        <w:t xml:space="preserve"> повысить свою компетентность в области краеведения,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организациях, и, как следствие, повышение уровня </w:t>
      </w:r>
      <w:proofErr w:type="spellStart"/>
      <w:r w:rsidRPr="0007306C">
        <w:rPr>
          <w:sz w:val="28"/>
          <w:szCs w:val="28"/>
        </w:rPr>
        <w:t>востребованности</w:t>
      </w:r>
      <w:proofErr w:type="spellEnd"/>
      <w:r w:rsidRPr="0007306C">
        <w:rPr>
          <w:sz w:val="28"/>
          <w:szCs w:val="28"/>
        </w:rPr>
        <w:t xml:space="preserve"> ресурсов данных музеев как эффективного средства патриотического воспитания.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Существует проблема низкого уровня информационной доступности объектов патриотического воспитания для детей и молодёжи, а также дефицита качественного и привлекательного для данной аудитории </w:t>
      </w:r>
      <w:proofErr w:type="spellStart"/>
      <w:r>
        <w:rPr>
          <w:rFonts w:ascii="PT Astra Serif" w:hAnsi="PT Astra Serif"/>
          <w:sz w:val="28"/>
          <w:szCs w:val="28"/>
        </w:rPr>
        <w:t>контента</w:t>
      </w:r>
      <w:proofErr w:type="spellEnd"/>
      <w:r>
        <w:rPr>
          <w:rFonts w:ascii="PT Astra Serif" w:hAnsi="PT Astra Serif"/>
          <w:sz w:val="28"/>
          <w:szCs w:val="28"/>
        </w:rPr>
        <w:t xml:space="preserve"> об объектах патриотического воспитания. Программа направлена на формирование у обучающихся навыков создания</w:t>
      </w:r>
      <w:r>
        <w:rPr>
          <w:rFonts w:ascii="PT Astra Serif" w:hAnsi="PT Astra Serif"/>
          <w:sz w:val="28"/>
          <w:szCs w:val="28"/>
        </w:rPr>
        <w:tab/>
        <w:t xml:space="preserve"> новых музейных</w:t>
      </w:r>
      <w:r>
        <w:rPr>
          <w:rFonts w:ascii="PT Astra Serif" w:hAnsi="PT Astra Serif"/>
          <w:sz w:val="28"/>
          <w:szCs w:val="28"/>
        </w:rPr>
        <w:tab/>
        <w:t xml:space="preserve"> (в том числе информационных) продуктов, адресованных сверстникам, что будет способствовать продвижению музея образовательной</w:t>
      </w:r>
      <w:r>
        <w:rPr>
          <w:rFonts w:ascii="PT Astra Serif" w:hAnsi="PT Astra Serif"/>
          <w:sz w:val="28"/>
          <w:szCs w:val="28"/>
        </w:rPr>
        <w:tab/>
        <w:t xml:space="preserve">организации, повышению уровня </w:t>
      </w:r>
      <w:r>
        <w:rPr>
          <w:rFonts w:ascii="PT Astra Serif" w:hAnsi="PT Astra Serif"/>
          <w:sz w:val="28"/>
          <w:szCs w:val="28"/>
        </w:rPr>
        <w:tab/>
        <w:t xml:space="preserve">его открытости и доступности. При этом особое значение приобретает использование современных инструментов при разработке позитивного музейного </w:t>
      </w:r>
      <w:proofErr w:type="spellStart"/>
      <w:r>
        <w:rPr>
          <w:rFonts w:ascii="PT Astra Serif" w:hAnsi="PT Astra Serif"/>
          <w:sz w:val="28"/>
          <w:szCs w:val="28"/>
        </w:rPr>
        <w:t>контента</w:t>
      </w:r>
      <w:proofErr w:type="spellEnd"/>
      <w:r>
        <w:rPr>
          <w:rFonts w:ascii="PT Astra Serif" w:hAnsi="PT Astra Serif"/>
          <w:sz w:val="28"/>
          <w:szCs w:val="28"/>
        </w:rPr>
        <w:t xml:space="preserve">. Внесение информационно-коммуникационного компонента в реализацию программы позволяет существенно повысить интерес детей и подростков, особенно детей из сельских школ, к работе в музее, дополнить существующий </w:t>
      </w:r>
      <w:proofErr w:type="spellStart"/>
      <w:r>
        <w:rPr>
          <w:rFonts w:ascii="PT Astra Serif" w:hAnsi="PT Astra Serif"/>
          <w:sz w:val="28"/>
          <w:szCs w:val="28"/>
        </w:rPr>
        <w:t>контент</w:t>
      </w:r>
      <w:proofErr w:type="spellEnd"/>
      <w:r>
        <w:rPr>
          <w:rFonts w:ascii="PT Astra Serif" w:hAnsi="PT Astra Serif"/>
          <w:sz w:val="28"/>
          <w:szCs w:val="28"/>
        </w:rPr>
        <w:t xml:space="preserve"> патриотического воспитания доступными и привлекательными для молодёжной аудитории материалами, создает условия для </w:t>
      </w:r>
      <w:r>
        <w:rPr>
          <w:rFonts w:ascii="PT Astra Serif" w:hAnsi="PT Astra Serif"/>
          <w:sz w:val="28"/>
          <w:szCs w:val="28"/>
        </w:rPr>
        <w:lastRenderedPageBreak/>
        <w:t>появления у них опыта самостоятельной деятельности по формированию у сверстников патриотических чувств.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Новизна дополнительной </w:t>
      </w:r>
      <w:proofErr w:type="spellStart"/>
      <w:r>
        <w:rPr>
          <w:rFonts w:ascii="PT Astra Serif" w:hAnsi="PT Astra Serif"/>
          <w:b/>
          <w:sz w:val="28"/>
          <w:szCs w:val="28"/>
        </w:rPr>
        <w:t>общеразвивающей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программы.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объединяет изучение краеведения, основ музейной педагогики и цифровых технологий.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ходе реализации программы формируются </w:t>
      </w:r>
      <w:proofErr w:type="spellStart"/>
      <w:r>
        <w:rPr>
          <w:rFonts w:ascii="PT Astra Serif" w:hAnsi="PT Astra Serif"/>
          <w:sz w:val="28"/>
          <w:szCs w:val="28"/>
        </w:rPr>
        <w:t>межпредметные</w:t>
      </w:r>
      <w:proofErr w:type="spellEnd"/>
      <w:r>
        <w:rPr>
          <w:rFonts w:ascii="PT Astra Serif" w:hAnsi="PT Astra Serif"/>
          <w:sz w:val="28"/>
          <w:szCs w:val="28"/>
        </w:rPr>
        <w:t xml:space="preserve"> связи, создавая комплексное восприятие окружающего мира. Занимаясь по данной программе, обучающиеся получают необходимые знания в области исторического краеведения и топонимики, литературы и искусствоведения, этнографии, архитектуры. Обучающиеся получают возможность не только узнать прошлое своих предков, оценить свое настоящее, но и раскрыть, развить познавательные способности, реализовать свой личностный потенциал. Обучающиеся приобретают навыки и умения, необходимые для получения дальнейшего образования (работа с литературой, источниками, документами, выполнение различных видов творческих работ, публичные выступления, ведение дискуссии и т. д.). Выразить свои впечатления, свое понимание окружающей действительности обучающиеся могут через формирование собственных экспозиций в музее. </w:t>
      </w:r>
      <w:proofErr w:type="gramStart"/>
      <w:r>
        <w:rPr>
          <w:rFonts w:ascii="PT Astra Serif" w:hAnsi="PT Astra Serif"/>
          <w:sz w:val="28"/>
          <w:szCs w:val="28"/>
        </w:rPr>
        <w:t>Для успешной реализации программы предусматриваются групповые занятия с обучающимися, посещение государственных музеев, ра</w:t>
      </w:r>
      <w:r w:rsidR="00810EDD">
        <w:rPr>
          <w:rFonts w:ascii="PT Astra Serif" w:hAnsi="PT Astra Serif"/>
          <w:sz w:val="28"/>
          <w:szCs w:val="28"/>
        </w:rPr>
        <w:t xml:space="preserve">бота в </w:t>
      </w:r>
      <w:r>
        <w:rPr>
          <w:rFonts w:ascii="PT Astra Serif" w:hAnsi="PT Astra Serif"/>
          <w:sz w:val="28"/>
          <w:szCs w:val="28"/>
        </w:rPr>
        <w:t>архиве, занятия с  сотрудниками музея.</w:t>
      </w:r>
      <w:proofErr w:type="gramEnd"/>
    </w:p>
    <w:p w:rsidR="004178B1" w:rsidRDefault="004178B1" w:rsidP="004178B1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Отличительные особенности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4178B1" w:rsidRDefault="004178B1" w:rsidP="004178B1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позволит обучающимся овладеть навыками современных информационных технологий, самим сформировать качественно новое содержание краеведческой, музейной деятельности. Освоение программы производится в контексте проектно-продуктивной деятельности, которая направлена на развитие у детей ключевых компетенций: учебно-познавательных, информационных, коммуникативных, общекультурных, социально-трудовых и личностного самосовершенствования.</w:t>
      </w:r>
    </w:p>
    <w:p w:rsidR="004178B1" w:rsidRDefault="004178B1" w:rsidP="004178B1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a6"/>
          <w:rFonts w:ascii="PT Astra Serif" w:hAnsi="PT Astra Serif"/>
          <w:sz w:val="28"/>
          <w:szCs w:val="28"/>
          <w:shd w:val="clear" w:color="auto" w:fill="FFFFFF"/>
        </w:rPr>
        <w:t>Педагогическая целесообразность.</w:t>
      </w:r>
    </w:p>
    <w:p w:rsidR="004178B1" w:rsidRDefault="004178B1" w:rsidP="004178B1">
      <w:pPr>
        <w:pStyle w:val="21"/>
        <w:ind w:left="0" w:firstLine="52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Реализация образовательной деятельности осуществляется через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обучения: организуют процесс приобретения нового опыта и обмен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имеющимся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Адресат программы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178B1" w:rsidRDefault="004178B1" w:rsidP="004178B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Программа рассчитана для занятия с детьми с 16 до 18 лет с согласия законных представителей. Количество обучающихся– </w:t>
      </w:r>
      <w:proofErr w:type="gramStart"/>
      <w:r>
        <w:rPr>
          <w:rFonts w:ascii="PT Astra Serif" w:hAnsi="PT Astra Serif"/>
          <w:sz w:val="28"/>
          <w:szCs w:val="28"/>
        </w:rPr>
        <w:t>не</w:t>
      </w:r>
      <w:proofErr w:type="gramEnd"/>
      <w:r>
        <w:rPr>
          <w:rFonts w:ascii="PT Astra Serif" w:hAnsi="PT Astra Serif"/>
          <w:sz w:val="28"/>
          <w:szCs w:val="28"/>
        </w:rPr>
        <w:t xml:space="preserve"> менее 15 человек. </w:t>
      </w:r>
    </w:p>
    <w:p w:rsidR="004178B1" w:rsidRPr="000A6B88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6B88">
        <w:rPr>
          <w:rFonts w:ascii="PT Astra Serif" w:hAnsi="PT Astra Serif"/>
          <w:b/>
          <w:sz w:val="28"/>
          <w:szCs w:val="28"/>
        </w:rPr>
        <w:t xml:space="preserve">Возраст </w:t>
      </w:r>
      <w:proofErr w:type="gramStart"/>
      <w:r w:rsidRPr="000A6B88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0A6B88">
        <w:rPr>
          <w:rFonts w:ascii="PT Astra Serif" w:hAnsi="PT Astra Serif"/>
          <w:b/>
          <w:sz w:val="28"/>
          <w:szCs w:val="28"/>
        </w:rPr>
        <w:t>: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Продвинутый уровень – 16-18 лет.</w:t>
      </w:r>
    </w:p>
    <w:p w:rsidR="004178B1" w:rsidRPr="00633DB2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33DB2">
        <w:rPr>
          <w:rFonts w:ascii="PT Astra Serif" w:hAnsi="PT Astra Serif"/>
          <w:sz w:val="28"/>
          <w:szCs w:val="28"/>
          <w:u w:val="single"/>
        </w:rPr>
        <w:t xml:space="preserve">Возрастные особенности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обучающихся</w:t>
      </w:r>
      <w:r w:rsidRPr="00633DB2">
        <w:rPr>
          <w:rFonts w:ascii="PT Astra Serif" w:hAnsi="PT Astra Serif"/>
          <w:sz w:val="28"/>
          <w:szCs w:val="28"/>
          <w:u w:val="single"/>
        </w:rPr>
        <w:t xml:space="preserve">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1</w:t>
      </w:r>
      <w:r w:rsidR="00FA02B1">
        <w:rPr>
          <w:rFonts w:ascii="PT Astra Serif" w:hAnsi="PT Astra Serif"/>
          <w:bCs/>
          <w:sz w:val="28"/>
          <w:szCs w:val="28"/>
          <w:u w:val="single"/>
        </w:rPr>
        <w:t>6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-1</w:t>
      </w:r>
      <w:r>
        <w:rPr>
          <w:rFonts w:ascii="PT Astra Serif" w:hAnsi="PT Astra Serif"/>
          <w:bCs/>
          <w:sz w:val="28"/>
          <w:szCs w:val="28"/>
          <w:u w:val="single"/>
        </w:rPr>
        <w:t>8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 xml:space="preserve"> лет</w:t>
      </w:r>
      <w:r w:rsidRPr="00633DB2">
        <w:rPr>
          <w:rFonts w:ascii="PT Astra Serif" w:hAnsi="PT Astra Serif"/>
          <w:sz w:val="28"/>
          <w:szCs w:val="28"/>
          <w:u w:val="single"/>
        </w:rPr>
        <w:t>.</w:t>
      </w:r>
    </w:p>
    <w:p w:rsidR="004178B1" w:rsidRPr="00633DB2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sz w:val="28"/>
          <w:szCs w:val="28"/>
        </w:rPr>
        <w:t xml:space="preserve"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</w:t>
      </w:r>
      <w:r w:rsidRPr="00633DB2">
        <w:rPr>
          <w:rFonts w:ascii="PT Astra Serif" w:hAnsi="PT Astra Serif"/>
          <w:sz w:val="28"/>
          <w:szCs w:val="28"/>
        </w:rPr>
        <w:lastRenderedPageBreak/>
        <w:t>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:rsidR="004178B1" w:rsidRDefault="004178B1" w:rsidP="004178B1">
      <w:pPr>
        <w:pStyle w:val="22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b/>
          <w:sz w:val="28"/>
          <w:szCs w:val="28"/>
        </w:rPr>
        <w:t xml:space="preserve">Объём программы: </w:t>
      </w:r>
      <w:r w:rsidRPr="00633DB2">
        <w:rPr>
          <w:rFonts w:ascii="PT Astra Serif" w:hAnsi="PT Astra Serif"/>
          <w:sz w:val="28"/>
          <w:szCs w:val="28"/>
        </w:rPr>
        <w:t>144 часа.</w:t>
      </w:r>
    </w:p>
    <w:p w:rsidR="004178B1" w:rsidRDefault="004178B1" w:rsidP="004178B1">
      <w:pPr>
        <w:pStyle w:val="22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Режим занятий: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Режим занятий определяется в соответствии с нормами </w:t>
      </w:r>
      <w:proofErr w:type="spellStart"/>
      <w:r>
        <w:rPr>
          <w:rFonts w:ascii="PT Astra Serif" w:hAnsi="PT Astra Serif"/>
          <w:sz w:val="28"/>
          <w:szCs w:val="28"/>
        </w:rPr>
        <w:t>САНПиН</w:t>
      </w:r>
      <w:proofErr w:type="spellEnd"/>
      <w:r>
        <w:rPr>
          <w:rFonts w:ascii="PT Astra Serif" w:hAnsi="PT Astra Serif"/>
          <w:sz w:val="28"/>
          <w:szCs w:val="28"/>
        </w:rPr>
        <w:t>. Продолжительность занятий</w:t>
      </w:r>
      <w:r w:rsidR="00FA02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FA02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 часа в неделю. 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Занятия проводятся два раза в неделю по 2 часа (2 по 40 минут с перерывом не менее 10 минут) в соответствии с утвержденным расписанием.</w:t>
      </w:r>
    </w:p>
    <w:p w:rsidR="004178B1" w:rsidRDefault="004178B1" w:rsidP="004178B1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 Цели и задачи</w:t>
      </w:r>
    </w:p>
    <w:p w:rsidR="004178B1" w:rsidRDefault="004178B1" w:rsidP="004178B1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pStyle w:val="Default"/>
        <w:ind w:firstLine="709"/>
        <w:jc w:val="both"/>
        <w:rPr>
          <w:rFonts w:ascii="PT Astra Serif" w:hAnsi="PT Astra Serif"/>
          <w:sz w:val="30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программы: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создание условий для всестороннего развития </w:t>
      </w:r>
      <w:proofErr w:type="gramStart"/>
      <w:r>
        <w:rPr>
          <w:rFonts w:ascii="PT Astra Serif" w:hAnsi="PT Astra Serif"/>
          <w:sz w:val="28"/>
        </w:rPr>
        <w:t>личности</w:t>
      </w:r>
      <w:proofErr w:type="gramEnd"/>
      <w:r>
        <w:rPr>
          <w:rFonts w:ascii="PT Astra Serif" w:hAnsi="PT Astra Serif"/>
          <w:sz w:val="28"/>
        </w:rPr>
        <w:t xml:space="preserve"> обучающегося на основе краеведческой и музейной деятельности, формирование </w:t>
      </w:r>
      <w:r>
        <w:rPr>
          <w:rFonts w:ascii="PT Astra Serif" w:hAnsi="PT Astra Serif"/>
          <w:sz w:val="30"/>
          <w:szCs w:val="28"/>
        </w:rPr>
        <w:t>патриотических чувств, ценностного отношения к истории малой Родины.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Обучающие: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совершенствовать знания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области истории, географии, краеведения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 о методах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исследовательской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 проектной деятельности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умение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оперировать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краеведческими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извлекать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различных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источников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применять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новой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ситуации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сформировать представление об интерактивных методах музейной деятельности и их применении в  школьном музее;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совершенствовать знания по использованию цифровых технологий в музейной работе;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Развивающие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4178B1" w:rsidRDefault="004178B1" w:rsidP="004178B1">
      <w:pPr>
        <w:overflowPunct/>
        <w:autoSpaceDE/>
        <w:autoSpaceDN/>
        <w:adjustRightInd/>
        <w:ind w:firstLine="709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развивать навыки научно-исследовательской, проектной деятельности;</w:t>
      </w:r>
    </w:p>
    <w:p w:rsidR="004178B1" w:rsidRDefault="004178B1" w:rsidP="004178B1">
      <w:pPr>
        <w:overflowPunct/>
        <w:autoSpaceDE/>
        <w:autoSpaceDN/>
        <w:adjustRightInd/>
        <w:ind w:firstLine="709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повысить интерес обучающихся к музейной работе посредством использования информационных и коммуникационных технологий;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логическое мышление, речь, память, стремление к постоянному развитию и самообразованию;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навыки интерактивной работы с посетителями музея;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практические навыки работы с цифровым оборудованием;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Воспитательные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формировать у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активную социальную позицию;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формировать навыки партнёрства, сотрудничества, взаимопомощи, ответственности за результат общего дела.</w:t>
      </w:r>
    </w:p>
    <w:p w:rsidR="0012306B" w:rsidRDefault="0012306B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</w:p>
    <w:p w:rsidR="004178B1" w:rsidRDefault="004178B1" w:rsidP="004178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178B1" w:rsidRDefault="004178B1" w:rsidP="004178B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1.3. Планируемые результаты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Предметные: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сформированы навыки использования информационных и коммуникационных технологий в музейной работе;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сформированы навыки использования интерактивных технологий в экскурсионной деятельности и культурно- просветительской работе;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сформированы умения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организации школьных музейных мероприятий;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proofErr w:type="spellStart"/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Метапредметные</w:t>
      </w:r>
      <w:proofErr w:type="spellEnd"/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 xml:space="preserve">творческая и исполнительская активность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интерес к познавательной деятельности;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</w:t>
      </w:r>
      <w:proofErr w:type="spellStart"/>
      <w:r>
        <w:rPr>
          <w:rFonts w:ascii="PT Astra Serif" w:hAnsi="PT Astra Serif"/>
          <w:sz w:val="28"/>
          <w:szCs w:val="28"/>
        </w:rPr>
        <w:t>самовыражаться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самоутверждаться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>творческие и коммуникативные способности;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 xml:space="preserve">разнообразные практические навыки: самоорганизации и самоуправления, общественной активности и дисциплины, 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соотносить свои практические действия с планируемыми результатами, корректировать свои действия в соответствии с изменяющейся ситуацией;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слушать и вступать в диалог, участвовать в коллективном обсуждении проблем, согласованно работать в группе.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8"/>
          <w:szCs w:val="28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Личностные: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добросовестное отношение к труду и общественной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тактичность, толерантность, умение организовать культурный досуг);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инициатива, решительность и смелость, выдержка и самообладание, товарищество и взаимовыручка;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объединению, педагогом, родителями и достигать в нём взаимопонимания;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отношение к собственным поступкам;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поступки;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сотрудничать </w:t>
      </w:r>
      <w:proofErr w:type="gramStart"/>
      <w:r>
        <w:rPr>
          <w:rFonts w:ascii="PT Astra Serif" w:hAnsi="PT Astra Serif"/>
          <w:sz w:val="28"/>
          <w:szCs w:val="28"/>
        </w:rPr>
        <w:t>со</w:t>
      </w:r>
      <w:proofErr w:type="gramEnd"/>
      <w:r>
        <w:rPr>
          <w:rFonts w:ascii="PT Astra Serif" w:hAnsi="PT Astra Serif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 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12306B" w:rsidRDefault="0012306B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12306B" w:rsidRDefault="0012306B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12306B" w:rsidRDefault="0012306B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1.4. Учебно-тематический план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71"/>
        <w:gridCol w:w="834"/>
        <w:gridCol w:w="993"/>
        <w:gridCol w:w="1275"/>
        <w:gridCol w:w="1740"/>
      </w:tblGrid>
      <w:tr w:rsidR="004178B1" w:rsidTr="00810EDD">
        <w:tc>
          <w:tcPr>
            <w:tcW w:w="568" w:type="dxa"/>
            <w:vMerge w:val="restart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Cs w:val="24"/>
              </w:rPr>
              <w:t>п</w:t>
            </w:r>
            <w:proofErr w:type="spellEnd"/>
          </w:p>
        </w:tc>
        <w:tc>
          <w:tcPr>
            <w:tcW w:w="4371" w:type="dxa"/>
            <w:vMerge w:val="restart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Название раздела, темы</w:t>
            </w:r>
          </w:p>
        </w:tc>
        <w:tc>
          <w:tcPr>
            <w:tcW w:w="3102" w:type="dxa"/>
            <w:gridSpan w:val="3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Формы контроля</w:t>
            </w:r>
          </w:p>
        </w:tc>
      </w:tr>
      <w:tr w:rsidR="004178B1" w:rsidTr="00810EDD">
        <w:tc>
          <w:tcPr>
            <w:tcW w:w="568" w:type="dxa"/>
            <w:vMerge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71" w:type="dxa"/>
            <w:vMerge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Практика</w:t>
            </w:r>
          </w:p>
        </w:tc>
        <w:tc>
          <w:tcPr>
            <w:tcW w:w="1740" w:type="dxa"/>
            <w:vMerge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4371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Входная диагностика</w:t>
            </w: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тестирование </w:t>
            </w:r>
          </w:p>
        </w:tc>
      </w:tr>
      <w:tr w:rsidR="004178B1" w:rsidRPr="0033371F" w:rsidTr="00810EDD">
        <w:tc>
          <w:tcPr>
            <w:tcW w:w="568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Введение «Краеведение: заведовать краем»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эссе</w:t>
            </w:r>
          </w:p>
        </w:tc>
      </w:tr>
      <w:tr w:rsidR="004178B1" w:rsidRPr="0033371F" w:rsidTr="00810EDD">
        <w:tc>
          <w:tcPr>
            <w:tcW w:w="568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3.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Моя семья в истории родного края и страны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исследовательская работа</w:t>
            </w:r>
          </w:p>
        </w:tc>
      </w:tr>
      <w:tr w:rsidR="004178B1" w:rsidRPr="0033371F" w:rsidTr="00810EDD">
        <w:tc>
          <w:tcPr>
            <w:tcW w:w="568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Традиции и ценности школы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творческая работа</w:t>
            </w:r>
          </w:p>
        </w:tc>
      </w:tr>
      <w:tr w:rsidR="004178B1" w:rsidRPr="0033371F" w:rsidTr="00810EDD">
        <w:tc>
          <w:tcPr>
            <w:tcW w:w="568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5.</w:t>
            </w:r>
          </w:p>
        </w:tc>
        <w:tc>
          <w:tcPr>
            <w:tcW w:w="4371" w:type="dxa"/>
            <w:vAlign w:val="center"/>
          </w:tcPr>
          <w:p w:rsidR="0012306B" w:rsidRDefault="0012306B" w:rsidP="001230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 xml:space="preserve">Мой край. Герои Великой Отечественной войны 1941-1945гг </w:t>
            </w:r>
          </w:p>
          <w:p w:rsidR="004178B1" w:rsidRPr="0033371F" w:rsidRDefault="0012306B" w:rsidP="001230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 xml:space="preserve">(И. С. </w:t>
            </w:r>
            <w:proofErr w:type="spellStart"/>
            <w:r>
              <w:rPr>
                <w:rFonts w:ascii="PT Astra Serif" w:hAnsi="PT Astra Serif"/>
                <w:b/>
                <w:szCs w:val="24"/>
              </w:rPr>
              <w:t>Полбин</w:t>
            </w:r>
            <w:proofErr w:type="spellEnd"/>
            <w:r>
              <w:rPr>
                <w:rFonts w:ascii="PT Astra Serif" w:hAnsi="PT Astra Serif"/>
                <w:b/>
                <w:szCs w:val="24"/>
              </w:rPr>
              <w:t xml:space="preserve"> и др.)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исследовательская работа</w:t>
            </w: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4371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Музей и цифровые технологии</w:t>
            </w: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78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6.1</w:t>
            </w:r>
          </w:p>
        </w:tc>
        <w:tc>
          <w:tcPr>
            <w:tcW w:w="4371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Продвижение музея в </w:t>
            </w:r>
            <w:proofErr w:type="spellStart"/>
            <w:proofErr w:type="gramStart"/>
            <w:r>
              <w:rPr>
                <w:rFonts w:ascii="PT Astra Serif" w:hAnsi="PT Astra Serif"/>
                <w:szCs w:val="24"/>
              </w:rPr>
              <w:t>интернет-пространстве</w:t>
            </w:r>
            <w:proofErr w:type="spellEnd"/>
            <w:proofErr w:type="gramEnd"/>
            <w:r>
              <w:rPr>
                <w:rFonts w:ascii="PT Astra Serif" w:hAnsi="PT Astra Serif"/>
                <w:szCs w:val="24"/>
              </w:rPr>
              <w:t>. Информационные ресурсы музея</w:t>
            </w: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практическая работа</w:t>
            </w: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6.2</w:t>
            </w:r>
          </w:p>
        </w:tc>
        <w:tc>
          <w:tcPr>
            <w:tcW w:w="4371" w:type="dxa"/>
          </w:tcPr>
          <w:p w:rsidR="004178B1" w:rsidRDefault="004178B1" w:rsidP="00810EDD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Увлекательные музейные истории (</w:t>
            </w:r>
            <w:proofErr w:type="spellStart"/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сторителлинг</w:t>
            </w:r>
            <w:proofErr w:type="spellEnd"/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 xml:space="preserve">) </w:t>
            </w:r>
          </w:p>
        </w:tc>
        <w:tc>
          <w:tcPr>
            <w:tcW w:w="834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творческая работа</w:t>
            </w: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6.3</w:t>
            </w:r>
          </w:p>
        </w:tc>
        <w:tc>
          <w:tcPr>
            <w:tcW w:w="4371" w:type="dxa"/>
          </w:tcPr>
          <w:p w:rsidR="004178B1" w:rsidRDefault="004178B1" w:rsidP="00810EDD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Музейная экспозиция и QR-код</w:t>
            </w:r>
          </w:p>
        </w:tc>
        <w:tc>
          <w:tcPr>
            <w:tcW w:w="834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4178B1" w:rsidRDefault="004178B1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творческая работа</w:t>
            </w: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6.4</w:t>
            </w:r>
          </w:p>
        </w:tc>
        <w:tc>
          <w:tcPr>
            <w:tcW w:w="4371" w:type="dxa"/>
          </w:tcPr>
          <w:p w:rsidR="004178B1" w:rsidRDefault="004178B1" w:rsidP="00810EDD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Музейный обзор: панорамная съёмка</w:t>
            </w:r>
          </w:p>
        </w:tc>
        <w:tc>
          <w:tcPr>
            <w:tcW w:w="834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36</w:t>
            </w:r>
          </w:p>
        </w:tc>
        <w:tc>
          <w:tcPr>
            <w:tcW w:w="993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4178B1" w:rsidRDefault="004178B1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26</w:t>
            </w:r>
          </w:p>
        </w:tc>
        <w:tc>
          <w:tcPr>
            <w:tcW w:w="1740" w:type="dxa"/>
          </w:tcPr>
          <w:p w:rsidR="004178B1" w:rsidRDefault="004178B1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  <w:r>
              <w:rPr>
                <w:rFonts w:ascii="PT Astra Serif" w:hAnsi="PT Astra Serif"/>
                <w:szCs w:val="24"/>
                <w:lang w:val="en-US" w:eastAsia="en-US"/>
              </w:rPr>
              <w:t>D-</w:t>
            </w:r>
            <w:r>
              <w:rPr>
                <w:rFonts w:ascii="PT Astra Serif" w:hAnsi="PT Astra Serif"/>
                <w:szCs w:val="24"/>
                <w:lang w:eastAsia="en-US"/>
              </w:rPr>
              <w:t>экскурсия</w:t>
            </w:r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6.5</w:t>
            </w:r>
          </w:p>
        </w:tc>
        <w:tc>
          <w:tcPr>
            <w:tcW w:w="4371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proofErr w:type="gramStart"/>
            <w:r>
              <w:rPr>
                <w:rFonts w:ascii="PT Astra Serif" w:hAnsi="PT Astra Serif"/>
                <w:szCs w:val="24"/>
              </w:rPr>
              <w:t>Музейный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интерактив</w:t>
            </w:r>
            <w:proofErr w:type="spellEnd"/>
            <w:r>
              <w:rPr>
                <w:rFonts w:ascii="PT Astra Serif" w:hAnsi="PT Astra Serif"/>
                <w:szCs w:val="24"/>
              </w:rPr>
              <w:t>: взаимодействие в действии</w:t>
            </w: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Cs w:val="24"/>
              </w:rPr>
              <w:t>интерактива</w:t>
            </w:r>
            <w:proofErr w:type="spellEnd"/>
          </w:p>
        </w:tc>
      </w:tr>
      <w:tr w:rsidR="004178B1" w:rsidTr="00810EDD">
        <w:tc>
          <w:tcPr>
            <w:tcW w:w="568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6.6</w:t>
            </w:r>
          </w:p>
        </w:tc>
        <w:tc>
          <w:tcPr>
            <w:tcW w:w="4371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Создание музейной экскурсии с использованием цифровых технологий</w:t>
            </w:r>
          </w:p>
        </w:tc>
        <w:tc>
          <w:tcPr>
            <w:tcW w:w="834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1740" w:type="dxa"/>
          </w:tcPr>
          <w:p w:rsidR="004178B1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проект</w:t>
            </w:r>
          </w:p>
        </w:tc>
      </w:tr>
      <w:tr w:rsidR="004178B1" w:rsidRPr="0033371F" w:rsidTr="00810EDD">
        <w:tc>
          <w:tcPr>
            <w:tcW w:w="568" w:type="dxa"/>
          </w:tcPr>
          <w:p w:rsidR="004178B1" w:rsidRPr="0033371F" w:rsidRDefault="004178B1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ar-SA"/>
              </w:rPr>
            </w:pPr>
            <w:r w:rsidRPr="0033371F">
              <w:rPr>
                <w:rFonts w:ascii="PT Astra Serif" w:hAnsi="PT Astra Serif"/>
                <w:b/>
                <w:szCs w:val="24"/>
                <w:lang w:eastAsia="ar-SA"/>
              </w:rPr>
              <w:t>7.</w:t>
            </w:r>
          </w:p>
        </w:tc>
        <w:tc>
          <w:tcPr>
            <w:tcW w:w="4371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Итоговая аттестация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защита проектов</w:t>
            </w:r>
          </w:p>
        </w:tc>
      </w:tr>
      <w:tr w:rsidR="004178B1" w:rsidRPr="0033371F" w:rsidTr="00810EDD">
        <w:tc>
          <w:tcPr>
            <w:tcW w:w="568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4371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97</w:t>
            </w:r>
          </w:p>
        </w:tc>
        <w:tc>
          <w:tcPr>
            <w:tcW w:w="1740" w:type="dxa"/>
          </w:tcPr>
          <w:p w:rsidR="004178B1" w:rsidRPr="0033371F" w:rsidRDefault="004178B1" w:rsidP="00810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</w:tr>
    </w:tbl>
    <w:p w:rsidR="00546F12" w:rsidRDefault="00546F12"/>
    <w:p w:rsidR="004178B1" w:rsidRDefault="004178B1" w:rsidP="004178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 Содержание учебно-тематического плана</w:t>
      </w: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1. Входная диагностика.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Проводится входная диагностика готовности к обучению и диагностика образовательных результатов на начало учебного года.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Тестирование.</w:t>
      </w: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2. Введение «Краеведение: заведовать краем».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Краеведческие знания, как основа формирования социально активной личности, готовой работать на благо родины и нести ответственность за её развитие.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3. Моя семья в истории родного края и страны.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proofErr w:type="gramStart"/>
      <w:r w:rsidRPr="0033371F">
        <w:rPr>
          <w:rFonts w:ascii="PT Astra Serif" w:hAnsi="PT Astra Serif"/>
          <w:sz w:val="28"/>
          <w:szCs w:val="28"/>
        </w:rPr>
        <w:t>История края, страны и её влияние на судьбы людей: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первопроходцы, покорители, строители, защитники, испытатели, переселенцы, семейные династии и др.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proofErr w:type="gramEnd"/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Исследовательская работа «Моя семья в истории родного края и страны».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b/>
          <w:sz w:val="28"/>
          <w:szCs w:val="28"/>
        </w:rPr>
        <w:t>Традиции и ценности школы.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Традиции школы, их значение, история появления. Роль школьных традиций в воспитании.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Творческая работа «Лучшая школьная традиция».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Pr="0033371F">
        <w:rPr>
          <w:rFonts w:ascii="PT Astra Serif" w:hAnsi="PT Astra Serif"/>
          <w:b/>
          <w:sz w:val="28"/>
          <w:szCs w:val="28"/>
        </w:rPr>
        <w:t>Мой край.</w:t>
      </w:r>
      <w:r w:rsidR="0012306B">
        <w:rPr>
          <w:rFonts w:ascii="PT Astra Serif" w:hAnsi="PT Astra Serif"/>
          <w:b/>
          <w:sz w:val="28"/>
          <w:szCs w:val="28"/>
        </w:rPr>
        <w:t xml:space="preserve"> Герои Великой Отечественной войны 1941-1945гг (И.С. </w:t>
      </w:r>
      <w:proofErr w:type="spellStart"/>
      <w:r w:rsidR="0012306B">
        <w:rPr>
          <w:rFonts w:ascii="PT Astra Serif" w:hAnsi="PT Astra Serif"/>
          <w:b/>
          <w:sz w:val="28"/>
          <w:szCs w:val="28"/>
        </w:rPr>
        <w:t>Полбин</w:t>
      </w:r>
      <w:proofErr w:type="spellEnd"/>
      <w:r w:rsidR="0012306B">
        <w:rPr>
          <w:rFonts w:ascii="PT Astra Serif" w:hAnsi="PT Astra Serif"/>
          <w:b/>
          <w:sz w:val="28"/>
          <w:szCs w:val="28"/>
        </w:rPr>
        <w:t xml:space="preserve"> и другие)</w:t>
      </w:r>
      <w:r w:rsidRPr="0033371F">
        <w:rPr>
          <w:rFonts w:ascii="PT Astra Serif" w:hAnsi="PT Astra Serif"/>
          <w:b/>
          <w:sz w:val="28"/>
          <w:szCs w:val="28"/>
        </w:rPr>
        <w:t>.</w:t>
      </w:r>
    </w:p>
    <w:p w:rsidR="004178B1" w:rsidRPr="0012306B" w:rsidRDefault="004178B1" w:rsidP="004178B1">
      <w:pPr>
        <w:ind w:firstLine="709"/>
        <w:jc w:val="both"/>
        <w:rPr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="0012306B" w:rsidRPr="0012306B">
        <w:rPr>
          <w:rFonts w:ascii="PT Astra Serif" w:hAnsi="PT Astra Serif"/>
          <w:sz w:val="28"/>
          <w:szCs w:val="28"/>
        </w:rPr>
        <w:t xml:space="preserve">Великая </w:t>
      </w:r>
      <w:proofErr w:type="spellStart"/>
      <w:r w:rsidR="0012306B" w:rsidRPr="0012306B">
        <w:rPr>
          <w:rFonts w:ascii="PT Astra Serif" w:hAnsi="PT Astra Serif"/>
          <w:sz w:val="28"/>
          <w:szCs w:val="28"/>
        </w:rPr>
        <w:t>Отечяественная</w:t>
      </w:r>
      <w:proofErr w:type="spellEnd"/>
      <w:r w:rsidR="0012306B" w:rsidRPr="0012306B">
        <w:rPr>
          <w:rFonts w:ascii="PT Astra Serif" w:hAnsi="PT Astra Serif"/>
          <w:sz w:val="28"/>
          <w:szCs w:val="28"/>
        </w:rPr>
        <w:t xml:space="preserve"> война 1941-1945гг.</w:t>
      </w:r>
      <w:r w:rsidR="0012306B">
        <w:rPr>
          <w:rFonts w:ascii="PT Astra Serif" w:hAnsi="PT Astra Serif"/>
          <w:b/>
          <w:sz w:val="28"/>
          <w:szCs w:val="28"/>
        </w:rPr>
        <w:t xml:space="preserve"> </w:t>
      </w:r>
      <w:r w:rsidR="0012306B">
        <w:rPr>
          <w:rFonts w:ascii="PT Astra Serif" w:hAnsi="PT Astra Serif"/>
          <w:sz w:val="28"/>
          <w:szCs w:val="28"/>
        </w:rPr>
        <w:t>Экономика, промышленность, сельское хозяйство, транспорт в годы ВОВ.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 w:rsidR="0012306B">
        <w:rPr>
          <w:rFonts w:ascii="PT Astra Serif" w:hAnsi="PT Astra Serif"/>
          <w:sz w:val="28"/>
          <w:szCs w:val="28"/>
        </w:rPr>
        <w:t xml:space="preserve">Герои ВОВ. </w:t>
      </w:r>
      <w:r w:rsidR="0012306B" w:rsidRPr="0012306B">
        <w:rPr>
          <w:sz w:val="28"/>
          <w:szCs w:val="28"/>
        </w:rPr>
        <w:t>Ветераны ВОВ.</w:t>
      </w:r>
    </w:p>
    <w:p w:rsidR="004178B1" w:rsidRPr="0012306B" w:rsidRDefault="004178B1" w:rsidP="004178B1">
      <w:pPr>
        <w:ind w:firstLine="709"/>
        <w:jc w:val="both"/>
        <w:rPr>
          <w:rStyle w:val="a8"/>
          <w:sz w:val="28"/>
          <w:szCs w:val="28"/>
        </w:rPr>
      </w:pPr>
      <w:r w:rsidRPr="0012306B">
        <w:rPr>
          <w:b/>
          <w:sz w:val="28"/>
          <w:szCs w:val="28"/>
        </w:rPr>
        <w:t>Практика</w:t>
      </w:r>
      <w:r w:rsidR="0012306B" w:rsidRPr="0012306B">
        <w:rPr>
          <w:rStyle w:val="a8"/>
          <w:sz w:val="28"/>
          <w:szCs w:val="28"/>
        </w:rPr>
        <w:t xml:space="preserve">: Экскурсии в музеи общеобразовательных школ </w:t>
      </w:r>
      <w:proofErr w:type="gramStart"/>
      <w:r w:rsidR="0012306B" w:rsidRPr="0012306B">
        <w:rPr>
          <w:rStyle w:val="a8"/>
          <w:sz w:val="28"/>
          <w:szCs w:val="28"/>
        </w:rPr>
        <w:t>г</w:t>
      </w:r>
      <w:proofErr w:type="gramEnd"/>
      <w:r w:rsidR="0012306B" w:rsidRPr="0012306B">
        <w:rPr>
          <w:rStyle w:val="a8"/>
          <w:sz w:val="28"/>
          <w:szCs w:val="28"/>
        </w:rPr>
        <w:t>. Ульяновска</w:t>
      </w:r>
      <w:r w:rsidR="0012306B">
        <w:rPr>
          <w:rStyle w:val="a8"/>
          <w:sz w:val="28"/>
          <w:szCs w:val="28"/>
        </w:rPr>
        <w:t xml:space="preserve"> и Ульяновской области</w:t>
      </w:r>
      <w:r w:rsidRPr="0012306B">
        <w:rPr>
          <w:rStyle w:val="a8"/>
          <w:sz w:val="28"/>
          <w:szCs w:val="28"/>
        </w:rPr>
        <w:t>. Исследовательская работа.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6. Музей и цифровые технологии.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6.1. Продвижение музея в </w:t>
      </w:r>
      <w:proofErr w:type="spellStart"/>
      <w:proofErr w:type="gramStart"/>
      <w:r w:rsidRPr="006444AA">
        <w:rPr>
          <w:rFonts w:ascii="PT Astra Serif" w:hAnsi="PT Astra Serif"/>
          <w:sz w:val="28"/>
          <w:szCs w:val="28"/>
          <w:u w:val="single"/>
        </w:rPr>
        <w:t>интернет-пространстве</w:t>
      </w:r>
      <w:proofErr w:type="spellEnd"/>
      <w:proofErr w:type="gramEnd"/>
      <w:r w:rsidRPr="006444AA">
        <w:rPr>
          <w:rFonts w:ascii="PT Astra Serif" w:hAnsi="PT Astra Serif"/>
          <w:sz w:val="28"/>
          <w:szCs w:val="28"/>
          <w:u w:val="single"/>
        </w:rPr>
        <w:t>. Информационные ресурсы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>
        <w:rPr>
          <w:rFonts w:ascii="PT Astra Serif" w:hAnsi="PT Astra Serif"/>
          <w:sz w:val="28"/>
          <w:szCs w:val="28"/>
        </w:rPr>
        <w:t>Школьный музей,</w:t>
      </w:r>
      <w:r w:rsidRPr="0033371F">
        <w:rPr>
          <w:rFonts w:ascii="PT Astra Serif" w:hAnsi="PT Astra Serif"/>
          <w:sz w:val="28"/>
          <w:szCs w:val="28"/>
        </w:rPr>
        <w:t xml:space="preserve"> как объект маркетинговой деятельности. Применение методики анализа для выявления сильных и слабых сторон музея. Основные средства для формирования позитивного имиджа музея. Атрибутика, элементы фирменного стиля. Сувенирная линейка. Эмблема — символ музея.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виртуальной площадки музея в социальных сетях. Тематическое сообщество в социальной сети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информационная площадка музея. Инструменты сообщества: лента новостей, фотоальбомы, мероприятия, истории, обсуждения,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видеотрансляции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Инструменты активизации участников сообщества: обсуждения, опросы, </w:t>
      </w:r>
      <w:proofErr w:type="gramStart"/>
      <w:r w:rsidRPr="0033371F">
        <w:rPr>
          <w:rFonts w:ascii="PT Astra Serif" w:hAnsi="PT Astra Serif"/>
          <w:sz w:val="28"/>
          <w:szCs w:val="28"/>
        </w:rPr>
        <w:t>комментарии, ссылки</w:t>
      </w:r>
      <w:proofErr w:type="gramEnd"/>
      <w:r w:rsidRPr="0033371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3371F">
        <w:rPr>
          <w:rFonts w:ascii="PT Astra Serif" w:hAnsi="PT Astra Serif"/>
          <w:sz w:val="28"/>
          <w:szCs w:val="28"/>
        </w:rPr>
        <w:t>хэштеги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Требования к написанию постов в социальных сетях: структура, присутствие наименований, объем текста, его логичность и целостность. Культура речи. PR сообщества внутри социальной сети.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Создание качественного </w:t>
      </w:r>
      <w:proofErr w:type="spellStart"/>
      <w:r w:rsidRPr="0033371F">
        <w:rPr>
          <w:rFonts w:ascii="PT Astra Serif" w:hAnsi="PT Astra Serif"/>
          <w:sz w:val="28"/>
          <w:szCs w:val="28"/>
        </w:rPr>
        <w:t>контента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на сайте музея. Представление материалов на сайте музея образовательной организации. Рекомендации к наполнению разделов сайта. Рекомендуемые структурные элементы информационного ресурса: «Общая информация о музее», «Музейная история», «</w:t>
      </w:r>
      <w:proofErr w:type="spellStart"/>
      <w:r w:rsidRPr="0033371F">
        <w:rPr>
          <w:rFonts w:ascii="PT Astra Serif" w:hAnsi="PT Astra Serif"/>
          <w:sz w:val="28"/>
          <w:szCs w:val="28"/>
        </w:rPr>
        <w:t>Фотогалерея</w:t>
      </w:r>
      <w:proofErr w:type="spellEnd"/>
      <w:r w:rsidRPr="0033371F">
        <w:rPr>
          <w:rFonts w:ascii="PT Astra Serif" w:hAnsi="PT Astra Serif"/>
          <w:sz w:val="28"/>
          <w:szCs w:val="28"/>
        </w:rPr>
        <w:t>», «Музейный маршрут», «Музейное занятие», «Инновационные технологии в музее», «Музейная мастерская», «Сувенирный киоск».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Привлечение посетителей на сайт, PR и построение коммуникаций, проведение опросов.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Создание </w:t>
      </w:r>
      <w:proofErr w:type="spellStart"/>
      <w:proofErr w:type="gramStart"/>
      <w:r w:rsidRPr="0033371F">
        <w:rPr>
          <w:rFonts w:ascii="PT Astra Serif" w:hAnsi="PT Astra Serif"/>
          <w:sz w:val="28"/>
          <w:szCs w:val="28"/>
        </w:rPr>
        <w:t>интернет-баннера</w:t>
      </w:r>
      <w:proofErr w:type="spellEnd"/>
      <w:proofErr w:type="gramEnd"/>
      <w:r w:rsidRPr="0033371F">
        <w:rPr>
          <w:rFonts w:ascii="PT Astra Serif" w:hAnsi="PT Astra Serif"/>
          <w:sz w:val="28"/>
          <w:szCs w:val="28"/>
        </w:rPr>
        <w:t xml:space="preserve"> сайта музея. Планирование площадок для его размещения.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3371F">
        <w:rPr>
          <w:rFonts w:ascii="PT Astra Serif" w:hAnsi="PT Astra Serif"/>
          <w:sz w:val="28"/>
          <w:szCs w:val="28"/>
        </w:rPr>
        <w:t>Видеоблог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музея образовательной организации. Актуальные форматы виртуальной презентации музейного экспоната. Видеоролик о музее </w:t>
      </w:r>
      <w:r w:rsidRPr="0033371F">
        <w:rPr>
          <w:rFonts w:ascii="PT Astra Serif" w:hAnsi="PT Astra Serif"/>
          <w:sz w:val="28"/>
          <w:szCs w:val="28"/>
        </w:rPr>
        <w:lastRenderedPageBreak/>
        <w:t>образовательной организации.  Технические средства, основы видеосъёмки. Требования к разработке видеоролика: законченность сюжета, информационная насыщенность, оригинальность, соответствие законодательству РФ. Индивидуальный стиль. Движение, дикция.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Формирование целевой аудитории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видеоблога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, набор подписчиков, построение коммуникаций.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Проведение анализа ресурсов музея образовательной организации. Создание эмблемы-символа музея.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сообщества музея образовательной организации в социальной сети. Разработка и публикация тематических постов.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Разработка макета одностраничного сайта. Оформление </w:t>
      </w:r>
      <w:proofErr w:type="spellStart"/>
      <w:proofErr w:type="gramStart"/>
      <w:r w:rsidRPr="0033371F">
        <w:rPr>
          <w:rFonts w:ascii="PT Astra Serif" w:hAnsi="PT Astra Serif"/>
          <w:sz w:val="28"/>
          <w:szCs w:val="28"/>
        </w:rPr>
        <w:t>интернет-баннера</w:t>
      </w:r>
      <w:proofErr w:type="spellEnd"/>
      <w:proofErr w:type="gramEnd"/>
      <w:r w:rsidRPr="0033371F">
        <w:rPr>
          <w:rFonts w:ascii="PT Astra Serif" w:hAnsi="PT Astra Serif"/>
          <w:sz w:val="28"/>
          <w:szCs w:val="28"/>
        </w:rPr>
        <w:t xml:space="preserve"> сайта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Создание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видеоблога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музея образовательной организации.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6.2. Увлекательные музейные истории (</w:t>
      </w:r>
      <w:proofErr w:type="spellStart"/>
      <w:r w:rsidRPr="006444AA">
        <w:rPr>
          <w:rFonts w:ascii="PT Astra Serif" w:hAnsi="PT Astra Serif"/>
          <w:sz w:val="28"/>
          <w:szCs w:val="28"/>
          <w:u w:val="single"/>
        </w:rPr>
        <w:t>сторителлинг</w:t>
      </w:r>
      <w:proofErr w:type="spellEnd"/>
      <w:r w:rsidRPr="006444AA">
        <w:rPr>
          <w:rFonts w:ascii="PT Astra Serif" w:hAnsi="PT Astra Serif"/>
          <w:sz w:val="28"/>
          <w:szCs w:val="28"/>
          <w:u w:val="single"/>
        </w:rPr>
        <w:t>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Цифровой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сторителлинг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- формат представления информации о музейных коллекциях. Основные понятия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сторителлинга</w:t>
      </w:r>
      <w:proofErr w:type="spellEnd"/>
      <w:r w:rsidRPr="0033371F">
        <w:rPr>
          <w:rFonts w:ascii="PT Astra Serif" w:hAnsi="PT Astra Serif"/>
          <w:sz w:val="28"/>
          <w:szCs w:val="28"/>
        </w:rPr>
        <w:t>. Искусство рассказывать истории, которые вызывают отклик у аудитории и распространяются силами самой аудитории через сайт музея. Как «заставить работать» социальные сети на музей?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Выявление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ab/>
        <w:t>определяющих</w:t>
      </w:r>
      <w:r w:rsidRPr="0033371F">
        <w:rPr>
          <w:rFonts w:ascii="PT Astra Serif" w:hAnsi="PT Astra Serif"/>
          <w:sz w:val="28"/>
          <w:szCs w:val="28"/>
        </w:rPr>
        <w:tab/>
        <w:t>признаков</w:t>
      </w:r>
      <w:r w:rsidRPr="0033371F">
        <w:rPr>
          <w:rFonts w:ascii="PT Astra Serif" w:hAnsi="PT Astra Serif"/>
          <w:sz w:val="28"/>
          <w:szCs w:val="28"/>
        </w:rPr>
        <w:tab/>
        <w:t>и</w:t>
      </w:r>
      <w:r w:rsidRPr="0033371F">
        <w:rPr>
          <w:rFonts w:ascii="PT Astra Serif" w:hAnsi="PT Astra Serif"/>
          <w:sz w:val="28"/>
          <w:szCs w:val="28"/>
        </w:rPr>
        <w:tab/>
        <w:t xml:space="preserve">формулировка понятий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сторителлинга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. Написание интересных историй об экспонатах музея, используя алгоритмы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сторителлинга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. Разработка </w:t>
      </w:r>
      <w:proofErr w:type="spellStart"/>
      <w:r w:rsidRPr="0033371F">
        <w:rPr>
          <w:rFonts w:ascii="PT Astra Serif" w:hAnsi="PT Astra Serif"/>
          <w:sz w:val="28"/>
          <w:szCs w:val="28"/>
        </w:rPr>
        <w:t>брендбука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школьного музея, используя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сторителинг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(вариативность, зрелищность, запоминаемость).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Оборудование: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6.3. Музейная экспозиция и QR-код.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QR-код. Алгоритм создания QR-кодов.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Отбор музейных экспонатов для создания QR-кода. Разработка QR-кода для экспозиций музея. Создание QR-кодов для экспонатов музея и экспонатов, находящихся в фондах.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6.4. Музейный обзор: панорамная съёмка.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Понятие «виртуальный тур», «виртуальная экскурсия». Этапы создания виртуальных туров. Оборудование для панорамной съёмки.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Съемка 3D панорам. Склейка 3D панорам. Обработка 3D панорам.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Сборка 3D тура. Гиперссылки и точки перехода. Публикация 3D тура.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Съемка панорам с помощью камеры 360. Сшивание изображений, создание панорамы. Вставка точек перехода,</w:t>
      </w:r>
      <w:r w:rsidRPr="0033371F">
        <w:rPr>
          <w:rFonts w:ascii="PT Astra Serif" w:hAnsi="PT Astra Serif"/>
          <w:sz w:val="28"/>
          <w:szCs w:val="28"/>
        </w:rPr>
        <w:tab/>
        <w:t>добавление</w:t>
      </w:r>
      <w:r w:rsidRPr="0033371F">
        <w:rPr>
          <w:rFonts w:ascii="PT Astra Serif" w:hAnsi="PT Astra Serif"/>
          <w:sz w:val="28"/>
          <w:szCs w:val="28"/>
        </w:rPr>
        <w:tab/>
        <w:t>оцифрованной информации в панорамный тур. Разработка виртуальной экскурсии.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lastRenderedPageBreak/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фотоаппарат, панорамная камера 360 градусов.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6.5 </w:t>
      </w:r>
      <w:proofErr w:type="gramStart"/>
      <w:r w:rsidRPr="006444AA">
        <w:rPr>
          <w:rFonts w:ascii="PT Astra Serif" w:hAnsi="PT Astra Serif"/>
          <w:sz w:val="28"/>
          <w:szCs w:val="28"/>
          <w:u w:val="single"/>
        </w:rPr>
        <w:t>Музейный</w:t>
      </w:r>
      <w:proofErr w:type="gramEnd"/>
      <w:r w:rsidRPr="006444AA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Pr="006444AA">
        <w:rPr>
          <w:rFonts w:ascii="PT Astra Serif" w:hAnsi="PT Astra Serif"/>
          <w:sz w:val="28"/>
          <w:szCs w:val="28"/>
          <w:u w:val="single"/>
        </w:rPr>
        <w:t>интерактив</w:t>
      </w:r>
      <w:proofErr w:type="spellEnd"/>
      <w:r w:rsidRPr="006444AA">
        <w:rPr>
          <w:rFonts w:ascii="PT Astra Serif" w:hAnsi="PT Astra Serif"/>
          <w:sz w:val="28"/>
          <w:szCs w:val="28"/>
          <w:u w:val="single"/>
        </w:rPr>
        <w:t>: взаимодействие в действии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Интерактивные экскурсии, их признаки и виды. Формы проведения (с участием экскурсовода, </w:t>
      </w:r>
      <w:proofErr w:type="gramStart"/>
      <w:r w:rsidRPr="0033371F">
        <w:rPr>
          <w:rFonts w:ascii="PT Astra Serif" w:hAnsi="PT Astra Serif"/>
          <w:sz w:val="28"/>
          <w:szCs w:val="28"/>
        </w:rPr>
        <w:t>безличная</w:t>
      </w:r>
      <w:proofErr w:type="gramEnd"/>
      <w:r w:rsidRPr="0033371F">
        <w:rPr>
          <w:rFonts w:ascii="PT Astra Serif" w:hAnsi="PT Astra Serif"/>
          <w:sz w:val="28"/>
          <w:szCs w:val="28"/>
        </w:rPr>
        <w:t>; с очной, дистанционной формой заданий). Использование аудиовизуальных средств.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Экскурсия с элементами театрализации. Экскурсионная </w:t>
      </w:r>
      <w:proofErr w:type="spellStart"/>
      <w:r w:rsidRPr="0033371F">
        <w:rPr>
          <w:rFonts w:ascii="PT Astra Serif" w:hAnsi="PT Astra Serif"/>
          <w:sz w:val="28"/>
          <w:szCs w:val="28"/>
        </w:rPr>
        <w:t>квест-игра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Мастер-класс в музее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интерактивная форма обучения и обмена опытом. Тематика мастер-классов, цели и задачи. Требования к подготовке и проведению мастер-класса.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Интеллектуально-познавательные игры в музее. Основы организации, принципы отбора игрового материала. Отбор фактов, имён, дат и их группировка с учётом логических связей и хронологии развития событий.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Формы дидактических игр, которые могут быть использованы при подготовке интеллектуально-познавательных программ (</w:t>
      </w:r>
      <w:proofErr w:type="spellStart"/>
      <w:proofErr w:type="gramStart"/>
      <w:r w:rsidRPr="0033371F">
        <w:rPr>
          <w:rFonts w:ascii="PT Astra Serif" w:hAnsi="PT Astra Serif"/>
          <w:sz w:val="28"/>
          <w:szCs w:val="28"/>
        </w:rPr>
        <w:t>блиц-турнир</w:t>
      </w:r>
      <w:proofErr w:type="spellEnd"/>
      <w:proofErr w:type="gramEnd"/>
      <w:r w:rsidRPr="0033371F">
        <w:rPr>
          <w:rFonts w:ascii="PT Astra Serif" w:hAnsi="PT Astra Serif"/>
          <w:sz w:val="28"/>
          <w:szCs w:val="28"/>
        </w:rPr>
        <w:t>, дидактическое домино и лото, игры с привлечением картографического материала, викторина, тестовые карточки, ребус,  кроссворд, и др.).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Использование современных информационных технологий при подготовке интеллектуально-познавательных игр.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Интерактивная зона в музее. Аудиовизуальные решения для музеев и их включение в экспозиционное и виртуальное музейное пространство. Мультимедиа в музее. Оформление мобильных экспозиций. Мобильные выставочные стенды, их преимущества. Временная передвижная выставка. «Музей в чемодане» как одна из перспективных технологий работы в музее образовательной организации.</w:t>
      </w:r>
    </w:p>
    <w:p w:rsidR="004178B1" w:rsidRPr="0033371F" w:rsidRDefault="0043174D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Оформление </w:t>
      </w:r>
      <w:proofErr w:type="spellStart"/>
      <w:r>
        <w:rPr>
          <w:rFonts w:ascii="PT Astra Serif" w:hAnsi="PT Astra Serif"/>
          <w:sz w:val="28"/>
          <w:szCs w:val="28"/>
        </w:rPr>
        <w:t>фотозоны</w:t>
      </w:r>
      <w:proofErr w:type="spellEnd"/>
      <w:r>
        <w:rPr>
          <w:rFonts w:ascii="PT Astra Serif" w:hAnsi="PT Astra Serif"/>
          <w:sz w:val="28"/>
          <w:szCs w:val="28"/>
        </w:rPr>
        <w:t xml:space="preserve"> в музее. </w:t>
      </w:r>
      <w:proofErr w:type="spellStart"/>
      <w:r w:rsidR="004178B1" w:rsidRPr="0033371F">
        <w:rPr>
          <w:rFonts w:ascii="PT Astra Serif" w:hAnsi="PT Astra Serif"/>
          <w:sz w:val="28"/>
          <w:szCs w:val="28"/>
        </w:rPr>
        <w:t>Лэпбук</w:t>
      </w:r>
      <w:proofErr w:type="spellEnd"/>
      <w:r w:rsidR="004178B1">
        <w:rPr>
          <w:rFonts w:ascii="PT Astra Serif" w:hAnsi="PT Astra Serif"/>
          <w:sz w:val="28"/>
          <w:szCs w:val="28"/>
        </w:rPr>
        <w:t>,</w:t>
      </w:r>
      <w:r w:rsidR="004178B1" w:rsidRPr="0033371F">
        <w:rPr>
          <w:rFonts w:ascii="PT Astra Serif" w:hAnsi="PT Astra Serif"/>
          <w:sz w:val="28"/>
          <w:szCs w:val="28"/>
        </w:rPr>
        <w:t xml:space="preserve"> как эффективное средство нравственно-патриотического воспитания детей и вовлечения родителей в деятельность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Разработка и проведение интерактивной экскурсии по экспозиции </w:t>
      </w:r>
      <w:r>
        <w:rPr>
          <w:rFonts w:ascii="PT Astra Serif" w:hAnsi="PT Astra Serif"/>
          <w:sz w:val="28"/>
          <w:szCs w:val="28"/>
        </w:rPr>
        <w:t xml:space="preserve"> школьного </w:t>
      </w:r>
      <w:r w:rsidRPr="0033371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узея</w:t>
      </w:r>
      <w:r w:rsidRPr="0033371F">
        <w:rPr>
          <w:rFonts w:ascii="PT Astra Serif" w:hAnsi="PT Astra Serif"/>
          <w:sz w:val="28"/>
          <w:szCs w:val="28"/>
        </w:rPr>
        <w:t>. Разработка мастер-класса в соответствии со спецификой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интеллектуально-познавательной игры, проведение игры для посетителей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проекта интерактивной зоны</w:t>
      </w:r>
      <w:r>
        <w:rPr>
          <w:rFonts w:ascii="PT Astra Serif" w:hAnsi="PT Astra Serif"/>
          <w:sz w:val="28"/>
          <w:szCs w:val="28"/>
        </w:rPr>
        <w:t xml:space="preserve"> в школьном музее</w:t>
      </w:r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</w:t>
      </w:r>
      <w:r w:rsidR="0043174D"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телевизор, планшет, лазерная указка, цифровой фотоаппарат.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6.6 Создание музейной экскурсии с использованием цифровых технологий.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Информационная платформа </w:t>
      </w:r>
      <w:proofErr w:type="spellStart"/>
      <w:r w:rsidRPr="0033371F">
        <w:rPr>
          <w:rFonts w:ascii="PT Astra Serif" w:hAnsi="PT Astra Serif"/>
          <w:sz w:val="28"/>
          <w:szCs w:val="28"/>
        </w:rPr>
        <w:t>izi.TRAVEL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, ее возможности. Информационные продукты, создаваемые на портале </w:t>
      </w:r>
      <w:proofErr w:type="spellStart"/>
      <w:r w:rsidRPr="0033371F">
        <w:rPr>
          <w:rFonts w:ascii="PT Astra Serif" w:hAnsi="PT Astra Serif"/>
          <w:sz w:val="28"/>
          <w:szCs w:val="28"/>
        </w:rPr>
        <w:t>izi.TRAVEL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аудиогид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по музею,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аудиотур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Конструктивные элементы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аудиогида</w:t>
      </w:r>
      <w:proofErr w:type="spellEnd"/>
      <w:r w:rsidRPr="0033371F">
        <w:rPr>
          <w:rFonts w:ascii="PT Astra Serif" w:hAnsi="PT Astra Serif"/>
          <w:sz w:val="28"/>
          <w:szCs w:val="28"/>
        </w:rPr>
        <w:t>, их особенности. Этапы разработки: оформление музея, наполнение, разработка мини-экскурсии. Алгоритм конструирования информационного маршрута. Критерии оценки итогового продукта.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3371F">
        <w:rPr>
          <w:rFonts w:ascii="PT Astra Serif" w:hAnsi="PT Astra Serif"/>
          <w:sz w:val="28"/>
          <w:szCs w:val="28"/>
        </w:rPr>
        <w:lastRenderedPageBreak/>
        <w:t>Аудиотур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, его содержание. Элементы тура: достопримечательность, текстовое описание,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аудиоистория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, фотографии, видео, викторины с вопросами. Содержание навигационной истории. Базовые этапы создания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аудиотуров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: планирование, подготовка материалов, конструирование. Материалы для создания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аудиотура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: обложка, текст,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аудиоверсия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текста, иллюстрации, видеоролики, навигационные подсказки.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Разработка и проведение экскурсии по </w:t>
      </w:r>
      <w:r>
        <w:rPr>
          <w:rFonts w:ascii="PT Astra Serif" w:hAnsi="PT Astra Serif"/>
          <w:sz w:val="28"/>
          <w:szCs w:val="28"/>
        </w:rPr>
        <w:t xml:space="preserve">школьному музею </w:t>
      </w:r>
      <w:r w:rsidRPr="0033371F">
        <w:rPr>
          <w:rFonts w:ascii="PT Astra Serif" w:hAnsi="PT Astra Serif"/>
          <w:sz w:val="28"/>
          <w:szCs w:val="28"/>
        </w:rPr>
        <w:t xml:space="preserve"> с использованием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аудиогида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7. Итоговая аттестация</w:t>
      </w:r>
      <w:r w:rsidRPr="0033371F">
        <w:rPr>
          <w:rFonts w:ascii="PT Astra Serif" w:hAnsi="PT Astra Serif"/>
          <w:bCs/>
          <w:sz w:val="28"/>
          <w:szCs w:val="28"/>
        </w:rPr>
        <w:t>. Защита проектов.</w:t>
      </w: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 КОМПЛЕКС ОРГАНИЗАЦИОННО-ПЕДАГОГИЧЕСКИХ УСЛОВИЙ</w:t>
      </w:r>
    </w:p>
    <w:p w:rsidR="00DB2935" w:rsidRPr="001829E9" w:rsidRDefault="00DB2935" w:rsidP="00DB2935">
      <w:pPr>
        <w:rPr>
          <w:rFonts w:ascii="PT Astra Serif" w:hAnsi="PT Astra Serif"/>
          <w:b/>
          <w:bCs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eastAsia="Batang" w:hAnsi="PT Astra Serif"/>
          <w:b/>
          <w:bCs/>
          <w:sz w:val="28"/>
          <w:szCs w:val="28"/>
        </w:rPr>
      </w:pPr>
      <w:r>
        <w:rPr>
          <w:rFonts w:ascii="PT Astra Serif" w:eastAsia="Batang" w:hAnsi="PT Astra Serif"/>
          <w:b/>
          <w:bCs/>
          <w:sz w:val="28"/>
          <w:szCs w:val="28"/>
        </w:rPr>
        <w:t>2.1. Календарный учебный график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872"/>
        <w:gridCol w:w="774"/>
        <w:gridCol w:w="2693"/>
        <w:gridCol w:w="1701"/>
        <w:gridCol w:w="709"/>
        <w:gridCol w:w="830"/>
      </w:tblGrid>
      <w:tr w:rsidR="00DB2935" w:rsidRPr="00596705" w:rsidTr="00810EDD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6705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596705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ind w:hanging="108"/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Кол-во</w:t>
            </w:r>
          </w:p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ind w:firstLine="108"/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Форма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596705">
              <w:rPr>
                <w:rFonts w:ascii="PT Astra Serif" w:hAnsi="PT Astra Serif"/>
                <w:sz w:val="22"/>
                <w:szCs w:val="22"/>
              </w:rPr>
              <w:t>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Месяц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Примечание</w:t>
            </w: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Входная диагностика.</w:t>
            </w: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Введение «Краеведение: заведовать краем»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ind w:hanging="108"/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История края, страны и её влияние на судьбы людей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Исследовательская работа «Моя семья в истории родного края и страны»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Исследовательская работа «Моя семья в истории родного края и страны»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Традиции школы, их значение, история появления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4708A8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 «Лучшая школьная традиция»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 «Лучшая школьная традиция»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43174D" w:rsidRDefault="0043174D" w:rsidP="00810ED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3174D">
              <w:rPr>
                <w:rFonts w:ascii="PT Astra Serif" w:hAnsi="PT Astra Serif"/>
                <w:sz w:val="22"/>
                <w:szCs w:val="22"/>
              </w:rPr>
              <w:t>Великая Отечественная война 1941-1945гг. Герои ВОВ. Ветераны ВОВ.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43174D" w:rsidRDefault="0043174D" w:rsidP="00810ED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3174D">
              <w:rPr>
                <w:rFonts w:ascii="PT Astra Serif" w:hAnsi="PT Astra Serif"/>
                <w:sz w:val="22"/>
                <w:szCs w:val="22"/>
              </w:rPr>
              <w:t>Экономика родного края в годы ВОВ 1941-1945гг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43174D" w:rsidRDefault="0043174D" w:rsidP="0043174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3174D">
              <w:rPr>
                <w:rFonts w:ascii="PT Astra Serif" w:hAnsi="PT Astra Serif"/>
                <w:sz w:val="22"/>
                <w:szCs w:val="22"/>
              </w:rPr>
              <w:t>Промышленность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родного края </w:t>
            </w:r>
            <w:r w:rsidRPr="0043174D">
              <w:rPr>
                <w:rFonts w:ascii="PT Astra Serif" w:hAnsi="PT Astra Serif"/>
                <w:sz w:val="22"/>
                <w:szCs w:val="22"/>
              </w:rPr>
              <w:t xml:space="preserve">в годы ВОВ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43174D" w:rsidRDefault="0043174D" w:rsidP="0043174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3174D">
              <w:rPr>
                <w:rFonts w:ascii="PT Astra Serif" w:hAnsi="PT Astra Serif"/>
                <w:sz w:val="22"/>
                <w:szCs w:val="22"/>
              </w:rPr>
              <w:t>Сельское хозяйство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родного края </w:t>
            </w:r>
            <w:r w:rsidRPr="0043174D">
              <w:rPr>
                <w:rFonts w:ascii="PT Astra Serif" w:hAnsi="PT Astra Serif"/>
                <w:sz w:val="22"/>
                <w:szCs w:val="22"/>
              </w:rPr>
              <w:t xml:space="preserve"> в годы ВОВ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43174D" w:rsidRDefault="0043174D" w:rsidP="00810ED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3174D">
              <w:rPr>
                <w:rFonts w:ascii="PT Astra Serif" w:hAnsi="PT Astra Serif"/>
                <w:sz w:val="22"/>
                <w:szCs w:val="22"/>
              </w:rPr>
              <w:t xml:space="preserve">Транспорт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родного края </w:t>
            </w:r>
            <w:r w:rsidRPr="0043174D">
              <w:rPr>
                <w:rFonts w:ascii="PT Astra Serif" w:hAnsi="PT Astra Serif"/>
                <w:sz w:val="22"/>
                <w:szCs w:val="22"/>
              </w:rPr>
              <w:t>в годы ВОВ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Школьный музей,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 как объект маркетинговой деятельности. Основные средства для формирования позитивного имиджа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виртуальной площадки музея в социальных сетях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Инструменты активизации участников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Требования к написанию постов в социальных сетях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Создание качественного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контента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на сайте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Создание </w:t>
            </w:r>
            <w:proofErr w:type="spellStart"/>
            <w:proofErr w:type="gramStart"/>
            <w:r w:rsidRPr="00596705">
              <w:rPr>
                <w:rFonts w:ascii="PT Astra Serif" w:hAnsi="PT Astra Serif"/>
                <w:sz w:val="22"/>
                <w:szCs w:val="22"/>
              </w:rPr>
              <w:t>интернет-баннера</w:t>
            </w:r>
            <w:proofErr w:type="spellEnd"/>
            <w:proofErr w:type="gram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сайта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Видеоблог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школьного 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музея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Цифровой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сторителлинг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- формат представления информации о музейных коллекциях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историй об экспонатах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историй об экспонатах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брендбука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Алгоритм создания QR-кодов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QR-кода для экспозиций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QR-кодов для экспонатов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Понятие «виртуальный тур», «виртуальная экскурсия»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Этапы создания виртуальных туров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Оборудование для панорамной съёмки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38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перехода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перехода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Публикация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3D-экскурсия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Интерактивные экскурсии, их признаки и виды. Формы проведения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Экскурсия с элементами театрализации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Экскурсионная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квест-игра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43174D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Экскурсионная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квест-игра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Мастер-класс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Оформление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фотозоны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Оформление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фотозоны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Оформление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фотозоны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Информационная платформа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izi.TRAVEL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Конструктивные элементы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аудиогида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>, их особенности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Этапы разработки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аудиогида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 xml:space="preserve">Теоретическое занятие/ 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64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>, его содержание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Базовые этапы создания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аудиотуров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810E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810EDD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</w:tbl>
    <w:p w:rsidR="004178B1" w:rsidRDefault="004178B1"/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 Формы аттестации/контроля</w:t>
      </w: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Формы аттестации и контроля: </w:t>
      </w:r>
      <w:r>
        <w:rPr>
          <w:rFonts w:ascii="PT Astra Serif" w:hAnsi="PT Astra Serif"/>
          <w:sz w:val="28"/>
          <w:szCs w:val="28"/>
        </w:rPr>
        <w:t>тестирование, конкурс, эссе, практическая работа, творческая самостоятельная работа, исследовательская работа, проект, экскурсия.</w:t>
      </w:r>
      <w:proofErr w:type="gramEnd"/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грамота, диплом, материал анкетирования и тестирования, музейная экспозиция, экскурсия, проект, исследование, фото, отзыв детей и родителей, свидетельство (сертификат).</w:t>
      </w:r>
      <w:proofErr w:type="gramEnd"/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предъявления и демонстрации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диагностическая карта, </w:t>
      </w:r>
      <w:proofErr w:type="spellStart"/>
      <w:r>
        <w:rPr>
          <w:rFonts w:ascii="PT Astra Serif" w:hAnsi="PT Astra Serif"/>
          <w:sz w:val="28"/>
          <w:szCs w:val="28"/>
        </w:rPr>
        <w:t>портфолио</w:t>
      </w:r>
      <w:proofErr w:type="spellEnd"/>
      <w:r>
        <w:rPr>
          <w:rFonts w:ascii="PT Astra Serif" w:hAnsi="PT Astra Serif"/>
          <w:sz w:val="28"/>
          <w:szCs w:val="28"/>
        </w:rPr>
        <w:t xml:space="preserve">, практические занятия, экскурсии, презентация. </w:t>
      </w:r>
    </w:p>
    <w:p w:rsidR="00DB2935" w:rsidRDefault="00DB2935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процессе прохождения программы педагог проводит входящий, промежуточный, итоговый контроль. </w:t>
      </w:r>
    </w:p>
    <w:p w:rsidR="00DB2935" w:rsidRPr="0018742D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18742D">
        <w:rPr>
          <w:rFonts w:ascii="PT Astra Serif" w:hAnsi="PT Astra Serif"/>
          <w:sz w:val="28"/>
          <w:szCs w:val="28"/>
          <w:u w:val="single"/>
        </w:rPr>
        <w:t>Входящий контроль</w:t>
      </w:r>
      <w:r w:rsidRPr="0018742D">
        <w:rPr>
          <w:rFonts w:ascii="PT Astra Serif" w:hAnsi="PT Astra Serif"/>
          <w:sz w:val="28"/>
          <w:szCs w:val="28"/>
        </w:rPr>
        <w:t xml:space="preserve"> проводиться в начале учебного года для выявления уровня подготовленности </w:t>
      </w:r>
      <w:proofErr w:type="gramStart"/>
      <w:r w:rsidRPr="0018742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18742D">
        <w:rPr>
          <w:rFonts w:ascii="PT Astra Serif" w:hAnsi="PT Astra Serif"/>
          <w:sz w:val="28"/>
          <w:szCs w:val="28"/>
        </w:rPr>
        <w:t xml:space="preserve"> к усвоению программы, формы контроля: тестирование. </w:t>
      </w:r>
    </w:p>
    <w:p w:rsidR="00DB2935" w:rsidRPr="0045250C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5250C">
        <w:rPr>
          <w:rFonts w:ascii="PT Astra Serif" w:hAnsi="PT Astra Serif"/>
          <w:sz w:val="28"/>
          <w:szCs w:val="28"/>
          <w:u w:val="single"/>
        </w:rPr>
        <w:t>Промежуточный контроль</w:t>
      </w:r>
      <w:r w:rsidRPr="0045250C">
        <w:rPr>
          <w:rFonts w:ascii="PT Astra Serif" w:hAnsi="PT Astra Serif"/>
          <w:sz w:val="28"/>
          <w:szCs w:val="28"/>
        </w:rPr>
        <w:t xml:space="preserve"> проводиться в конце первого полугодия и в конце учебного года. Теоретические знания проверяются форме тестирования, защиты проектов.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708A8">
        <w:rPr>
          <w:rFonts w:ascii="PT Astra Serif" w:hAnsi="PT Astra Serif"/>
          <w:sz w:val="28"/>
          <w:szCs w:val="28"/>
          <w:u w:val="single"/>
        </w:rPr>
        <w:t>Итоговый контроль</w:t>
      </w:r>
      <w:r w:rsidRPr="004708A8">
        <w:rPr>
          <w:rFonts w:ascii="PT Astra Serif" w:hAnsi="PT Astra Serif"/>
          <w:sz w:val="28"/>
          <w:szCs w:val="28"/>
        </w:rPr>
        <w:t xml:space="preserve"> проводиться после завершения всей учебной программы, в форме защиты проектов.</w:t>
      </w:r>
    </w:p>
    <w:p w:rsidR="00DB2935" w:rsidRDefault="00DB2935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174D" w:rsidRDefault="0043174D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2.3. Оценочные материалы</w:t>
      </w:r>
    </w:p>
    <w:p w:rsidR="00DB2935" w:rsidRDefault="00DB2935" w:rsidP="00DB293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Результаты освоения программы определяются </w:t>
      </w:r>
      <w:r>
        <w:rPr>
          <w:rFonts w:ascii="PT Astra Serif" w:hAnsi="PT Astra Serif"/>
          <w:sz w:val="28"/>
          <w:szCs w:val="28"/>
        </w:rPr>
        <w:t xml:space="preserve">по трем уровням: высокий, средний, низкий. 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Диагностика теоретической, практической подготовки,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метапредметная</w:t>
      </w:r>
      <w:proofErr w:type="spellEnd"/>
      <w:r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и личностная компетентность также по уровням освоения и используемым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методам</w:t>
      </w:r>
      <w:r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представлена</w:t>
      </w:r>
      <w:r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таблице.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4961"/>
        <w:gridCol w:w="1368"/>
      </w:tblGrid>
      <w:tr w:rsidR="00DB2935" w:rsidTr="00810EDD">
        <w:trPr>
          <w:trHeight w:val="825"/>
          <w:tblHeader/>
        </w:trPr>
        <w:tc>
          <w:tcPr>
            <w:tcW w:w="1843" w:type="dxa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ind w:firstLine="4"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Показатели</w:t>
            </w:r>
            <w:proofErr w:type="spellEnd"/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оцениваем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параметры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4961" w:type="dxa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Степень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выраженности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оцениваемого</w:t>
            </w:r>
            <w:proofErr w:type="spellEnd"/>
            <w:r>
              <w:rPr>
                <w:rFonts w:ascii="PT Astra Serif" w:eastAsia="Calibri" w:hAnsi="PT Astra Serif"/>
                <w:spacing w:val="-58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качества</w:t>
            </w:r>
            <w:proofErr w:type="spellEnd"/>
          </w:p>
        </w:tc>
        <w:tc>
          <w:tcPr>
            <w:tcW w:w="1368" w:type="dxa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Методы</w:t>
            </w:r>
            <w:proofErr w:type="spellEnd"/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диагностики</w:t>
            </w:r>
            <w:proofErr w:type="spellEnd"/>
          </w:p>
        </w:tc>
      </w:tr>
      <w:tr w:rsidR="00DB2935" w:rsidTr="00810EDD">
        <w:trPr>
          <w:trHeight w:val="330"/>
        </w:trPr>
        <w:tc>
          <w:tcPr>
            <w:tcW w:w="9873" w:type="dxa"/>
            <w:gridSpan w:val="4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I.</w:t>
            </w:r>
            <w:r>
              <w:rPr>
                <w:rFonts w:ascii="PT Astra Serif" w:eastAsia="Calibri" w:hAnsi="PT Astra Serif"/>
                <w:spacing w:val="-6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Учебно-познавательная</w:t>
            </w:r>
            <w:proofErr w:type="spellEnd"/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DB2935" w:rsidTr="00810EDD">
        <w:trPr>
          <w:trHeight w:val="328"/>
        </w:trPr>
        <w:tc>
          <w:tcPr>
            <w:tcW w:w="9873" w:type="dxa"/>
            <w:gridSpan w:val="4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Теоретическая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  <w:proofErr w:type="spellEnd"/>
          </w:p>
        </w:tc>
      </w:tr>
      <w:tr w:rsidR="00DB2935" w:rsidTr="00810EDD">
        <w:trPr>
          <w:trHeight w:val="2486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Теоретические знания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(по основным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разделам учебного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плана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знаний ребенка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 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 чем ½ объема знаний,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программой);</w:t>
            </w:r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средний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i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(объем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усвоенных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 освоил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весь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</w:t>
            </w:r>
            <w:proofErr w:type="gramEnd"/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программой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ind w:hanging="112"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DB2935" w:rsidTr="00810EDD">
        <w:trPr>
          <w:trHeight w:val="403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 специальной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терминологией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тематике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Осмысленность</w:t>
            </w:r>
            <w:proofErr w:type="spellEnd"/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(ребенок, как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правило, избегает употреблять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сочетает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специальную терминологию 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бытовой);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(специальные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 употребляет осознанно и 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полном соответствии с 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содержанием)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DB2935" w:rsidTr="00810EDD">
        <w:trPr>
          <w:trHeight w:val="58"/>
        </w:trPr>
        <w:tc>
          <w:tcPr>
            <w:tcW w:w="9873" w:type="dxa"/>
            <w:gridSpan w:val="4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Практическая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  <w:proofErr w:type="spellEnd"/>
          </w:p>
        </w:tc>
      </w:tr>
      <w:tr w:rsidR="00DB2935" w:rsidTr="00810EDD">
        <w:trPr>
          <w:trHeight w:val="2534"/>
        </w:trPr>
        <w:tc>
          <w:tcPr>
            <w:tcW w:w="1843" w:type="dxa"/>
          </w:tcPr>
          <w:p w:rsidR="00DB2935" w:rsidRPr="0059670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умения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навыки,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 (по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основным разделам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учебного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плана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практических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(объем усвоенных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умениями и</w:t>
            </w:r>
            <w:proofErr w:type="gramEnd"/>
          </w:p>
          <w:p w:rsidR="00DB2935" w:rsidRDefault="00DB2935" w:rsidP="00810EDD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навыками, предусмотренными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самостоятельная работа</w:t>
            </w:r>
          </w:p>
        </w:tc>
      </w:tr>
      <w:tr w:rsidR="00DB2935" w:rsidTr="00810EDD">
        <w:trPr>
          <w:trHeight w:val="2230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оснащением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затруднений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оборудования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 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с оборудованием);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помощью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рактические</w:t>
            </w:r>
            <w:proofErr w:type="spellEnd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задания</w:t>
            </w:r>
            <w:proofErr w:type="spellEnd"/>
          </w:p>
        </w:tc>
      </w:tr>
      <w:tr w:rsidR="00DB2935" w:rsidTr="00810EDD">
        <w:trPr>
          <w:trHeight w:val="416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Творческие навыки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(творческое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отношение к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делу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воплотить его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готовом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продукте)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lastRenderedPageBreak/>
              <w:t>Креативность</w:t>
            </w:r>
            <w:proofErr w:type="spellEnd"/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развития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креативности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(ребенок в состоянии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выполнять лишь простейшие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основном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задания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образца);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элементами творчества)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творческие задания,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самостоятельная работа, контрольное задание</w:t>
            </w:r>
          </w:p>
        </w:tc>
      </w:tr>
      <w:tr w:rsidR="00DB2935" w:rsidTr="00810EDD">
        <w:trPr>
          <w:trHeight w:val="349"/>
        </w:trPr>
        <w:tc>
          <w:tcPr>
            <w:tcW w:w="9873" w:type="dxa"/>
            <w:gridSpan w:val="4"/>
            <w:vAlign w:val="center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lastRenderedPageBreak/>
              <w:t>II.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Метапредметная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DB2935" w:rsidRPr="00596705" w:rsidTr="00810EDD">
        <w:trPr>
          <w:trHeight w:val="331"/>
        </w:trPr>
        <w:tc>
          <w:tcPr>
            <w:tcW w:w="9873" w:type="dxa"/>
            <w:gridSpan w:val="4"/>
            <w:vAlign w:val="center"/>
          </w:tcPr>
          <w:p w:rsidR="00DB2935" w:rsidRPr="0059670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Информационная</w:t>
            </w:r>
            <w:r w:rsidRPr="00596705"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компетентность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(учебно-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интеллектуальные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умения):</w:t>
            </w:r>
          </w:p>
        </w:tc>
      </w:tr>
      <w:tr w:rsidR="00DB2935" w:rsidTr="00810EDD">
        <w:trPr>
          <w:trHeight w:val="694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подбирать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анализировать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литературу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подборе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анализе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литературе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(обучающийся испытывает серьезные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 при работе с литературой,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постоянной помощи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самостоятельно,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контрольное задание, практическая работа, исследовательская работа</w:t>
            </w:r>
          </w:p>
        </w:tc>
      </w:tr>
      <w:tr w:rsidR="00DB2935" w:rsidTr="00810EDD">
        <w:trPr>
          <w:trHeight w:val="70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пользоваться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 информации, нуждается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 постоянной помощи и контроле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практическая работа</w:t>
            </w:r>
          </w:p>
        </w:tc>
      </w:tr>
      <w:tr w:rsidR="00DB2935" w:rsidTr="00810EDD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Коммуникативная</w:t>
            </w:r>
            <w:proofErr w:type="spellEnd"/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DB2935" w:rsidTr="00810EDD">
        <w:trPr>
          <w:trHeight w:val="401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коммуникативные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умения: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слушать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и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слышать</w:t>
            </w:r>
            <w:r w:rsidRPr="00596705"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педагога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Адекватность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восприятия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идущей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педагога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постоянном контроле со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стороны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внимательно, но не всегда адекватно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всю информацию)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proofErr w:type="gramEnd"/>
          </w:p>
        </w:tc>
      </w:tr>
      <w:tr w:rsidR="00DB2935" w:rsidTr="00810EDD">
        <w:trPr>
          <w:trHeight w:val="4241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Умение работать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партнерами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общении, смена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ролей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 слушает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навязывает свое мнение,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является инициатором конфликтов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коллективе);</w:t>
            </w:r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но не всегда адекватно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них; не является инициатором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 в коллективе, но и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 их предотвратить или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урегулировать);</w:t>
            </w:r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собеседников,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 воспринимает всю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информацию, не является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инициатором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proofErr w:type="gramEnd"/>
          </w:p>
          <w:p w:rsidR="00DB2935" w:rsidRDefault="00DB2935" w:rsidP="00810EDD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ascii="PT Astra Serif" w:eastAsia="Calibri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предотвратить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проект, исследование</w:t>
            </w:r>
          </w:p>
        </w:tc>
      </w:tr>
      <w:tr w:rsidR="00DB2935" w:rsidTr="00810EDD">
        <w:trPr>
          <w:trHeight w:val="3096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Умение</w:t>
            </w:r>
            <w:proofErr w:type="spellEnd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выступать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перед</w:t>
            </w:r>
            <w:proofErr w:type="spellEnd"/>
            <w:r>
              <w:rPr>
                <w:rFonts w:ascii="PT Astra Serif" w:eastAsia="Calibri" w:hAnsi="PT Astra Serif"/>
                <w:spacing w:val="-1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аудиторией</w:t>
            </w:r>
            <w:proofErr w:type="spellEnd"/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1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стесняется, речь тихая, несвязная;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умеет удерживать внимание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аудитории);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выступлении перед аудиторией, 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может</w:t>
            </w:r>
            <w:proofErr w:type="gramEnd"/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 при выступлении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незнакомой аудиторией,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знакомой аудиторией, выступает без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стеснения; не всегда умеет удерживать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испытывает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аудиторией, не стесняется, речь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громкая, связная; удерживает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 на протяжении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выступления)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защита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проектов, презентация, экскурсия</w:t>
            </w:r>
          </w:p>
        </w:tc>
      </w:tr>
      <w:tr w:rsidR="00DB2935" w:rsidTr="00810EDD">
        <w:trPr>
          <w:trHeight w:val="273"/>
        </w:trPr>
        <w:tc>
          <w:tcPr>
            <w:tcW w:w="9873" w:type="dxa"/>
            <w:gridSpan w:val="4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Общекультурная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DB2935" w:rsidTr="00810EDD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Мотивационная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компетенция</w:t>
            </w:r>
            <w:proofErr w:type="spellEnd"/>
          </w:p>
        </w:tc>
      </w:tr>
      <w:tr w:rsidR="00DB2935" w:rsidTr="00810EDD">
        <w:trPr>
          <w:trHeight w:val="1095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Уровень</w:t>
            </w:r>
            <w:proofErr w:type="spellEnd"/>
            <w:r>
              <w:rPr>
                <w:rFonts w:ascii="PT Astra Serif" w:eastAsia="Calibri" w:hAnsi="PT Astra Serif"/>
                <w:spacing w:val="-9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активности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Побуждение 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собственной инициативе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ждёт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указания 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самостоятельность)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выбирает объект для работы, помогает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другим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определиться с выбором;</w:t>
            </w:r>
          </w:p>
          <w:p w:rsidR="00DB2935" w:rsidRDefault="00DB2935" w:rsidP="00810EDD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помогает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педагогу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наблюдение</w:t>
            </w:r>
          </w:p>
        </w:tc>
      </w:tr>
      <w:tr w:rsidR="00DB2935" w:rsidTr="00810EDD">
        <w:trPr>
          <w:trHeight w:val="3390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Ценностн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>-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нормативные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компетенции.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Этот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вид компетенции связан 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патриотизма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гражданственности,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предполагает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 моральной и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ответственности за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сохранение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исторического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культурного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наследия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Наличие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внутренних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ориентиров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низкий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(пассивность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изучаемому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материалу);</w:t>
            </w:r>
          </w:p>
          <w:p w:rsidR="00DB2935" w:rsidRDefault="00DB2935" w:rsidP="00810EDD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проявляет интерес к изучаемому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заинтересованность);</w:t>
            </w:r>
          </w:p>
          <w:p w:rsidR="00DB2935" w:rsidRDefault="00DB2935" w:rsidP="00810EDD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(проявление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активности и желания поделиться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освоенным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эссе, наблюдение</w:t>
            </w:r>
          </w:p>
        </w:tc>
      </w:tr>
      <w:tr w:rsidR="00DB2935" w:rsidTr="00810EDD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Социально-трудовая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DB2935" w:rsidTr="00810EDD">
        <w:trPr>
          <w:trHeight w:val="3921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Профессиональное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самоопределение</w:t>
            </w:r>
            <w:proofErr w:type="spellEnd"/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опытом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гражданско-общественной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определении области предметных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 которые ему интересны;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задумывается 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выборе</w:t>
            </w:r>
            <w:r>
              <w:rPr>
                <w:rFonts w:ascii="PT Astra Serif" w:eastAsia="Calibri" w:hAnsi="PT Astra Serif"/>
                <w:spacing w:val="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сомневается в выборе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сделан выбор 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опросник</w:t>
            </w:r>
            <w:proofErr w:type="spell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профессиональных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склонностей (методика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br/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Л. </w:t>
            </w: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Йовайши</w:t>
            </w:r>
            <w:proofErr w:type="spellEnd"/>
            <w:proofErr w:type="gramEnd"/>
          </w:p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1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модификации Г. </w:t>
            </w: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Резапкиной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>).</w:t>
            </w:r>
          </w:p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hyperlink r:id="rId7"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http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metod</w:t>
              </w:r>
              <w:proofErr w:type="spellEnd"/>
            </w:hyperlink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kabi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net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/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ndex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php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?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id</w:t>
            </w:r>
          </w:p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=34.</w:t>
            </w:r>
          </w:p>
        </w:tc>
      </w:tr>
      <w:tr w:rsidR="00DB2935" w:rsidTr="00810EDD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III.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Личностное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совершенствование</w:t>
            </w:r>
            <w:proofErr w:type="spellEnd"/>
          </w:p>
        </w:tc>
      </w:tr>
      <w:tr w:rsidR="00DB2935" w:rsidTr="00810EDD">
        <w:trPr>
          <w:trHeight w:val="1376"/>
        </w:trPr>
        <w:tc>
          <w:tcPr>
            <w:tcW w:w="1843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Учебн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>-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организационные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 и навыки: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организовать свое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-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</w:p>
        </w:tc>
        <w:tc>
          <w:tcPr>
            <w:tcW w:w="1701" w:type="dxa"/>
          </w:tcPr>
          <w:p w:rsidR="00DB2935" w:rsidRDefault="00DB2935" w:rsidP="00810EDD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Способность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готовить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ab/>
              <w:t>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  <w:r>
              <w:rPr>
                <w:rFonts w:ascii="PT Astra Serif" w:eastAsia="Calibri" w:hAnsi="PT Astra Serif"/>
                <w:spacing w:val="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убирать его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собой</w:t>
            </w:r>
          </w:p>
        </w:tc>
        <w:tc>
          <w:tcPr>
            <w:tcW w:w="4961" w:type="dxa"/>
          </w:tcPr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организации своего рабочего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места, нуждается в постоянной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 помощью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810EDD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 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самостоятельно,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810EDD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аблюдение</w:t>
            </w:r>
            <w:proofErr w:type="spellEnd"/>
          </w:p>
        </w:tc>
      </w:tr>
    </w:tbl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 w:rsidRPr="001D66A3">
        <w:rPr>
          <w:rFonts w:ascii="PT Astra Serif" w:hAnsi="PT Astra Serif"/>
          <w:b/>
          <w:sz w:val="28"/>
          <w:szCs w:val="28"/>
        </w:rPr>
        <w:lastRenderedPageBreak/>
        <w:t>2.4.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6A3">
        <w:rPr>
          <w:rFonts w:ascii="PT Astra Serif" w:hAnsi="PT Astra Serif"/>
          <w:b/>
          <w:sz w:val="28"/>
          <w:szCs w:val="28"/>
        </w:rPr>
        <w:t>Методическое обеспечение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B2935" w:rsidRPr="00A15D9B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Pr="00D57476" w:rsidRDefault="00DB2935" w:rsidP="00DB2935">
      <w:pPr>
        <w:pStyle w:val="23"/>
        <w:ind w:firstLine="88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>Методические материалы включают в себя:</w:t>
      </w:r>
    </w:p>
    <w:p w:rsidR="00DB2935" w:rsidRDefault="00DB2935" w:rsidP="00DB2935">
      <w:pPr>
        <w:pStyle w:val="2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D57476">
        <w:rPr>
          <w:rFonts w:ascii="PT Astra Serif" w:hAnsi="PT Astra Serif"/>
          <w:sz w:val="28"/>
          <w:szCs w:val="28"/>
        </w:rPr>
        <w:t xml:space="preserve"> Учебные пособия</w:t>
      </w:r>
      <w:r>
        <w:rPr>
          <w:rFonts w:ascii="PT Astra Serif" w:hAnsi="PT Astra Serif"/>
          <w:sz w:val="28"/>
          <w:szCs w:val="28"/>
        </w:rPr>
        <w:t>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 xml:space="preserve">Решетников Н.И. Школьный музей и комплектование его собрания: учебно-методическое пособие. – М.: </w:t>
      </w:r>
      <w:proofErr w:type="spellStart"/>
      <w:r w:rsidRPr="00CB1A15">
        <w:rPr>
          <w:rFonts w:ascii="PT Astra Serif" w:hAnsi="PT Astra Serif"/>
          <w:sz w:val="28"/>
          <w:szCs w:val="28"/>
        </w:rPr>
        <w:t>ФЦДЮТиК</w:t>
      </w:r>
      <w:proofErr w:type="spellEnd"/>
      <w:r w:rsidRPr="00CB1A15">
        <w:rPr>
          <w:rFonts w:ascii="PT Astra Serif" w:hAnsi="PT Astra Serif"/>
          <w:sz w:val="28"/>
          <w:szCs w:val="28"/>
        </w:rPr>
        <w:t>, 2005</w:t>
      </w:r>
      <w:r>
        <w:rPr>
          <w:rFonts w:ascii="PT Astra Serif" w:hAnsi="PT Astra Serif"/>
          <w:sz w:val="28"/>
          <w:szCs w:val="28"/>
        </w:rPr>
        <w:t>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Столяров Б.А., Соколова Н.Д., Алексеева Н.А. Основы экскурсионного дела. Учебное пособие для педагогов ВУЗов. – СПб</w:t>
      </w:r>
      <w:proofErr w:type="gramStart"/>
      <w:r w:rsidRPr="00CB1A1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CB1A15">
        <w:rPr>
          <w:rFonts w:ascii="PT Astra Serif" w:hAnsi="PT Astra Serif"/>
          <w:sz w:val="28"/>
          <w:szCs w:val="28"/>
        </w:rPr>
        <w:t>2002</w:t>
      </w:r>
      <w:r>
        <w:rPr>
          <w:rFonts w:ascii="PT Astra Serif" w:hAnsi="PT Astra Serif"/>
          <w:sz w:val="28"/>
          <w:szCs w:val="28"/>
        </w:rPr>
        <w:t>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 xml:space="preserve">Данилов А.Ю. Теория и практика экскурсионной деятельности: учебно-методическое пособие/ А.Ю.Данилов; Ярославский государственный </w:t>
      </w:r>
      <w:proofErr w:type="spellStart"/>
      <w:r w:rsidRPr="000F7659">
        <w:rPr>
          <w:rFonts w:ascii="PT Astra Serif" w:hAnsi="PT Astra Serif"/>
          <w:sz w:val="28"/>
          <w:szCs w:val="28"/>
        </w:rPr>
        <w:t>универси-стет</w:t>
      </w:r>
      <w:proofErr w:type="spellEnd"/>
      <w:r w:rsidRPr="000F765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F7659">
        <w:rPr>
          <w:rFonts w:ascii="PT Astra Serif" w:hAnsi="PT Astra Serif"/>
          <w:sz w:val="28"/>
          <w:szCs w:val="28"/>
        </w:rPr>
        <w:t>им.П.Г.Де</w:t>
      </w:r>
      <w:r>
        <w:rPr>
          <w:rFonts w:ascii="PT Astra Serif" w:hAnsi="PT Astra Serif"/>
          <w:sz w:val="28"/>
          <w:szCs w:val="28"/>
        </w:rPr>
        <w:t>мидова</w:t>
      </w:r>
      <w:proofErr w:type="spellEnd"/>
      <w:r>
        <w:rPr>
          <w:rFonts w:ascii="PT Astra Serif" w:hAnsi="PT Astra Serif"/>
          <w:sz w:val="28"/>
          <w:szCs w:val="28"/>
        </w:rPr>
        <w:t xml:space="preserve">. – Ярославль: </w:t>
      </w:r>
      <w:proofErr w:type="spellStart"/>
      <w:r>
        <w:rPr>
          <w:rFonts w:ascii="PT Astra Serif" w:hAnsi="PT Astra Serif"/>
          <w:sz w:val="28"/>
          <w:szCs w:val="28"/>
        </w:rPr>
        <w:t>ЯрГУ</w:t>
      </w:r>
      <w:proofErr w:type="spellEnd"/>
      <w:r>
        <w:rPr>
          <w:rFonts w:ascii="PT Astra Serif" w:hAnsi="PT Astra Serif"/>
          <w:sz w:val="28"/>
          <w:szCs w:val="28"/>
        </w:rPr>
        <w:t>, 2016;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0F7659">
        <w:rPr>
          <w:rFonts w:ascii="PT Astra Serif" w:hAnsi="PT Astra Serif"/>
          <w:sz w:val="28"/>
          <w:szCs w:val="28"/>
        </w:rPr>
        <w:t>Долженко</w:t>
      </w:r>
      <w:proofErr w:type="spellEnd"/>
      <w:r w:rsidRPr="000F7659">
        <w:rPr>
          <w:rFonts w:ascii="PT Astra Serif" w:hAnsi="PT Astra Serif"/>
          <w:sz w:val="28"/>
          <w:szCs w:val="28"/>
        </w:rPr>
        <w:t xml:space="preserve"> Г.П. Экскурсионное дело: Учебное пособие. Издание второе, исправленное и дополненное. – Москва: ИКЦ «</w:t>
      </w:r>
      <w:proofErr w:type="spellStart"/>
      <w:r w:rsidRPr="000F7659">
        <w:rPr>
          <w:rFonts w:ascii="PT Astra Serif" w:hAnsi="PT Astra Serif"/>
          <w:sz w:val="28"/>
          <w:szCs w:val="28"/>
        </w:rPr>
        <w:t>МарТ</w:t>
      </w:r>
      <w:proofErr w:type="spellEnd"/>
      <w:r w:rsidRPr="000F7659">
        <w:rPr>
          <w:rFonts w:ascii="PT Astra Serif" w:hAnsi="PT Astra Serif"/>
          <w:sz w:val="28"/>
          <w:szCs w:val="28"/>
        </w:rPr>
        <w:t xml:space="preserve">», Ростов </w:t>
      </w:r>
      <w:proofErr w:type="spellStart"/>
      <w:r w:rsidRPr="000F7659">
        <w:rPr>
          <w:rFonts w:ascii="PT Astra Serif" w:hAnsi="PT Astra Serif"/>
          <w:sz w:val="28"/>
          <w:szCs w:val="28"/>
        </w:rPr>
        <w:t>н</w:t>
      </w:r>
      <w:proofErr w:type="spellEnd"/>
      <w:proofErr w:type="gramStart"/>
      <w:r w:rsidRPr="000F7659">
        <w:rPr>
          <w:rFonts w:ascii="PT Astra Serif" w:hAnsi="PT Astra Serif"/>
          <w:sz w:val="28"/>
          <w:szCs w:val="28"/>
        </w:rPr>
        <w:t>/Д</w:t>
      </w:r>
      <w:proofErr w:type="gramEnd"/>
      <w:r w:rsidRPr="000F7659">
        <w:rPr>
          <w:rFonts w:ascii="PT Astra Serif" w:hAnsi="PT Astra Serif"/>
          <w:sz w:val="28"/>
          <w:szCs w:val="28"/>
        </w:rPr>
        <w:t>: Издательский центр «</w:t>
      </w:r>
      <w:proofErr w:type="spellStart"/>
      <w:r w:rsidRPr="000F7659">
        <w:rPr>
          <w:rFonts w:ascii="PT Astra Serif" w:hAnsi="PT Astra Serif"/>
          <w:sz w:val="28"/>
          <w:szCs w:val="28"/>
        </w:rPr>
        <w:t>МарТ</w:t>
      </w:r>
      <w:proofErr w:type="spellEnd"/>
      <w:r w:rsidRPr="000F7659">
        <w:rPr>
          <w:rFonts w:ascii="PT Astra Serif" w:hAnsi="PT Astra Serif"/>
          <w:sz w:val="28"/>
          <w:szCs w:val="28"/>
        </w:rPr>
        <w:t>», 2006</w:t>
      </w:r>
      <w:r>
        <w:rPr>
          <w:rFonts w:ascii="PT Astra Serif" w:hAnsi="PT Astra Serif"/>
          <w:sz w:val="28"/>
          <w:szCs w:val="28"/>
        </w:rPr>
        <w:t>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</w:t>
      </w:r>
      <w:r w:rsidRPr="00D57476">
        <w:rPr>
          <w:rFonts w:ascii="PT Astra Serif" w:hAnsi="PT Astra Serif"/>
          <w:sz w:val="28"/>
          <w:szCs w:val="28"/>
        </w:rPr>
        <w:t>екомендации</w:t>
      </w:r>
      <w:r>
        <w:rPr>
          <w:rFonts w:ascii="PT Astra Serif" w:hAnsi="PT Astra Serif"/>
          <w:sz w:val="28"/>
          <w:szCs w:val="28"/>
        </w:rPr>
        <w:t>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 xml:space="preserve">Карпова О.Б. Школьный музей: жизнь в творчестве. Методические </w:t>
      </w:r>
      <w:proofErr w:type="spellStart"/>
      <w:proofErr w:type="gramStart"/>
      <w:r w:rsidRPr="000F7659">
        <w:rPr>
          <w:rFonts w:ascii="PT Astra Serif" w:hAnsi="PT Astra Serif"/>
          <w:sz w:val="28"/>
          <w:szCs w:val="28"/>
        </w:rPr>
        <w:t>реко-мендации</w:t>
      </w:r>
      <w:proofErr w:type="spellEnd"/>
      <w:proofErr w:type="gramEnd"/>
      <w:r w:rsidRPr="000F7659">
        <w:rPr>
          <w:rFonts w:ascii="PT Astra Serif" w:hAnsi="PT Astra Serif"/>
          <w:sz w:val="28"/>
          <w:szCs w:val="28"/>
        </w:rPr>
        <w:t xml:space="preserve"> в помощь организаторам музеев учреждений образования. - Вологда, - 2006.</w:t>
      </w:r>
    </w:p>
    <w:p w:rsidR="00DB2935" w:rsidRDefault="00DB2935" w:rsidP="00DB2935">
      <w:pPr>
        <w:pStyle w:val="23"/>
        <w:ind w:left="0" w:firstLine="70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3) М</w:t>
      </w:r>
      <w:r w:rsidRPr="00D57476">
        <w:rPr>
          <w:rFonts w:ascii="PT Astra Serif" w:hAnsi="PT Astra Serif"/>
          <w:sz w:val="28"/>
          <w:szCs w:val="28"/>
        </w:rPr>
        <w:t>етодики и технологии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4C4B">
        <w:rPr>
          <w:rFonts w:ascii="PT Astra Serif" w:hAnsi="PT Astra Serif"/>
          <w:sz w:val="28"/>
          <w:szCs w:val="28"/>
        </w:rPr>
        <w:t>Групповые технологии</w:t>
      </w:r>
      <w:r>
        <w:rPr>
          <w:rFonts w:ascii="PT Astra Serif" w:hAnsi="PT Astra Serif"/>
          <w:sz w:val="28"/>
          <w:szCs w:val="28"/>
        </w:rPr>
        <w:t xml:space="preserve"> - </w:t>
      </w:r>
      <w:r w:rsidRPr="004C4C4B">
        <w:rPr>
          <w:rFonts w:ascii="PT Astra Serif" w:hAnsi="PT Astra Serif"/>
          <w:sz w:val="28"/>
          <w:szCs w:val="28"/>
        </w:rPr>
        <w:t>предполагают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организацию совместных действий, коммуникацию, общение,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 xml:space="preserve">взаимопонимание, взаимопомощь, </w:t>
      </w:r>
      <w:proofErr w:type="spellStart"/>
      <w:r w:rsidRPr="004C4C4B">
        <w:rPr>
          <w:rFonts w:ascii="PT Astra Serif" w:hAnsi="PT Astra Serif"/>
          <w:sz w:val="28"/>
          <w:szCs w:val="28"/>
        </w:rPr>
        <w:t>взаимокоррекцию</w:t>
      </w:r>
      <w:proofErr w:type="spellEnd"/>
      <w:r w:rsidRPr="004C4C4B">
        <w:rPr>
          <w:rFonts w:ascii="PT Astra Serif" w:hAnsi="PT Astra Serif"/>
          <w:sz w:val="28"/>
          <w:szCs w:val="28"/>
        </w:rPr>
        <w:t>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Педагогика с</w:t>
      </w:r>
      <w:r w:rsidRPr="009A6B19">
        <w:rPr>
          <w:rFonts w:ascii="PT Astra Serif" w:hAnsi="PT Astra Serif"/>
          <w:sz w:val="28"/>
          <w:szCs w:val="28"/>
        </w:rPr>
        <w:t>отрудничеств</w:t>
      </w:r>
      <w:r>
        <w:rPr>
          <w:rFonts w:ascii="PT Astra Serif" w:hAnsi="PT Astra Serif"/>
          <w:sz w:val="28"/>
          <w:szCs w:val="28"/>
        </w:rPr>
        <w:t>а</w:t>
      </w:r>
      <w:r w:rsidRPr="009A6B19">
        <w:rPr>
          <w:rFonts w:ascii="PT Astra Serif" w:hAnsi="PT Astra Serif"/>
          <w:sz w:val="28"/>
          <w:szCs w:val="28"/>
        </w:rPr>
        <w:t xml:space="preserve"> – совместная развивающая деятельность взрослых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детей, скрепленная взаимопониманием, совместным анализом ее хода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результата. Два субъекта учебной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 (педагог и ребенок) действуют вместе, являются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равноправными партнерами.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6B19">
        <w:rPr>
          <w:rFonts w:ascii="PT Astra Serif" w:hAnsi="PT Astra Serif"/>
          <w:sz w:val="28"/>
          <w:szCs w:val="28"/>
        </w:rPr>
        <w:t xml:space="preserve">Игровые технологии </w:t>
      </w:r>
      <w:r>
        <w:rPr>
          <w:rFonts w:ascii="PT Astra Serif" w:hAnsi="PT Astra Serif"/>
          <w:sz w:val="28"/>
          <w:szCs w:val="28"/>
        </w:rPr>
        <w:t xml:space="preserve">- </w:t>
      </w:r>
      <w:r w:rsidRPr="009A6B19">
        <w:rPr>
          <w:rFonts w:ascii="PT Astra Serif" w:hAnsi="PT Astra Serif"/>
          <w:sz w:val="28"/>
          <w:szCs w:val="28"/>
        </w:rPr>
        <w:t>обладают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средствами, активизирующими и интенсифицирующими деятельность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учащихся. В их основу положена педагогическая игра как основной 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деятельности, направленный на усвоение общественного опыта.</w:t>
      </w:r>
    </w:p>
    <w:p w:rsidR="00DB2935" w:rsidRDefault="00DB2935" w:rsidP="00DB2935">
      <w:pPr>
        <w:pStyle w:val="23"/>
        <w:ind w:firstLine="889"/>
        <w:jc w:val="both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 Условия реализации программы</w:t>
      </w:r>
    </w:p>
    <w:p w:rsidR="00DB2935" w:rsidRDefault="00DB2935" w:rsidP="00DB2935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Материально- техническая база:</w:t>
      </w:r>
    </w:p>
    <w:p w:rsidR="00DB2935" w:rsidRDefault="00DB2935" w:rsidP="00DB293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помещение для проведения занятий (класс, школьный музей);</w:t>
      </w:r>
    </w:p>
    <w:p w:rsidR="00DB2935" w:rsidRDefault="00DB2935" w:rsidP="00DB293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мебель и оборудование: доска, столы, стулья;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освещение помещения согласно нормам, соблюдение санитарно-гигиенических условий (проветривание, влажная уборка);</w:t>
      </w:r>
    </w:p>
    <w:p w:rsidR="00DB2935" w:rsidRPr="00887528" w:rsidRDefault="00DB2935" w:rsidP="00DB2935">
      <w:pPr>
        <w:pStyle w:val="21"/>
        <w:ind w:left="0" w:firstLine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используемое оборудование: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 с мобильной стойкой – 1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ноутбук</w:t>
      </w:r>
      <w:r>
        <w:rPr>
          <w:rFonts w:ascii="PT Astra Serif" w:hAnsi="PT Astra Serif"/>
          <w:sz w:val="28"/>
          <w:szCs w:val="28"/>
        </w:rPr>
        <w:t xml:space="preserve"> – 10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аудиогид</w:t>
      </w:r>
      <w:proofErr w:type="spellEnd"/>
      <w:r>
        <w:rPr>
          <w:rFonts w:ascii="PT Astra Serif" w:hAnsi="PT Astra Serif"/>
          <w:sz w:val="28"/>
          <w:szCs w:val="28"/>
        </w:rPr>
        <w:t xml:space="preserve"> с программным обеспечением – 1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планшет</w:t>
      </w:r>
      <w:r>
        <w:rPr>
          <w:rFonts w:ascii="PT Astra Serif" w:hAnsi="PT Astra Serif"/>
          <w:sz w:val="28"/>
          <w:szCs w:val="28"/>
        </w:rPr>
        <w:t xml:space="preserve"> – 4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лазерная указка</w:t>
      </w:r>
      <w:r>
        <w:rPr>
          <w:rFonts w:ascii="PT Astra Serif" w:hAnsi="PT Astra Serif"/>
          <w:sz w:val="28"/>
          <w:szCs w:val="28"/>
        </w:rPr>
        <w:t xml:space="preserve"> – 2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цифровой фотоаппарат</w:t>
      </w:r>
      <w:r>
        <w:rPr>
          <w:rFonts w:ascii="PT Astra Serif" w:hAnsi="PT Astra Serif"/>
          <w:sz w:val="28"/>
          <w:szCs w:val="28"/>
        </w:rPr>
        <w:t xml:space="preserve"> – 1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МФУ – 1 шт.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eastAsia="SimSun" w:hAnsi="PT Astra Serif"/>
          <w:b/>
          <w:kern w:val="2"/>
          <w:sz w:val="28"/>
          <w:szCs w:val="28"/>
          <w:lang w:eastAsia="zh-CN"/>
        </w:rPr>
      </w:pPr>
      <w:r>
        <w:rPr>
          <w:rFonts w:ascii="PT Astra Serif" w:eastAsia="SimSun" w:hAnsi="PT Astra Serif"/>
          <w:b/>
          <w:kern w:val="2"/>
          <w:sz w:val="28"/>
          <w:szCs w:val="28"/>
          <w:lang w:eastAsia="zh-CN"/>
        </w:rPr>
        <w:lastRenderedPageBreak/>
        <w:t>Кадровое обеспечение.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«Педагог».</w:t>
      </w:r>
    </w:p>
    <w:p w:rsidR="00DB2935" w:rsidRDefault="00DB2935" w:rsidP="00DB2935">
      <w:pPr>
        <w:pStyle w:val="23"/>
        <w:ind w:left="0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обеспечение.</w:t>
      </w:r>
    </w:p>
    <w:p w:rsidR="00DB2935" w:rsidRPr="00887528" w:rsidRDefault="00DB2935" w:rsidP="00DB2935">
      <w:pPr>
        <w:pStyle w:val="23"/>
        <w:ind w:left="0" w:firstLine="708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К информационному обеспечению относится: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планы-конспекты занятий;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инструкции по технике безопасности;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дидактиче</w:t>
      </w:r>
      <w:r w:rsidR="00D6397D">
        <w:rPr>
          <w:rFonts w:ascii="PT Astra Serif" w:hAnsi="PT Astra Serif"/>
          <w:sz w:val="28"/>
          <w:szCs w:val="28"/>
        </w:rPr>
        <w:t xml:space="preserve">ский материал: карты Ульяновска и Ульяновской </w:t>
      </w:r>
      <w:r>
        <w:rPr>
          <w:rFonts w:ascii="PT Astra Serif" w:hAnsi="PT Astra Serif"/>
          <w:sz w:val="28"/>
          <w:szCs w:val="28"/>
        </w:rPr>
        <w:t>области, иллюстрации, фотографии, таблицы, схемы;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дидактический материал для проверки знаний: тестовые задания и упражнения по всем разделам программы; 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наглядные пособия, схемы и таблицы для учебных занятий;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раздаточный материал (карточки, бланки тестовых заданий).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23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 Воспитательный компонент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- личностное развитие обучающихся, а также удовлетворение образовательных потребностей обучающихся средствами </w:t>
      </w:r>
      <w:proofErr w:type="spellStart"/>
      <w:r>
        <w:rPr>
          <w:rFonts w:ascii="PT Astra Serif" w:hAnsi="PT Astra Serif"/>
          <w:sz w:val="28"/>
          <w:szCs w:val="28"/>
        </w:rPr>
        <w:t>туристско</w:t>
      </w:r>
      <w:proofErr w:type="spellEnd"/>
      <w:r>
        <w:rPr>
          <w:rFonts w:ascii="PT Astra Serif" w:hAnsi="PT Astra Serif"/>
          <w:sz w:val="28"/>
          <w:szCs w:val="28"/>
        </w:rPr>
        <w:t>–краеведческой деятельности, воспитание чувства товарищества, взаимопомощи, волевых качеств; чувства патриотизма и любви к Родине.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Задачи: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правильному физическому развитию воспитанников, укрепление здоровья, закаливание организма, формирование потребности в здоровом образе жизни;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в формировании профессионального самоопределения, профессионально важных качеств личности;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у юных туристов добросовестного отношения к труду и общественной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потребность к общению (умение идти на компромисс, тактичность, толерантность, умение организовать культурный досуг);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привычки к систематическим занятиям туризмом и привитие необходимых гигиенических навыков и умений, формирование умений, необходимых для выживания в экстремальных ситуациях;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воспитывать волевые качества: целеустремленности, настойчивости и инициативы, решительности и смелости, выдержки и самообладания, товарищества и взаимовыручки.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 xml:space="preserve">добросовестное отношение к труду и общественной собственности, чувства долга, товарищества и взаимовыручки (интерес к культуре </w:t>
      </w:r>
      <w:r>
        <w:rPr>
          <w:rFonts w:ascii="PT Astra Serif" w:hAnsi="PT Astra Serif"/>
          <w:sz w:val="28"/>
          <w:szCs w:val="28"/>
        </w:rPr>
        <w:lastRenderedPageBreak/>
        <w:t>и истории родины, потребность к самопознанию, умение ставить цели и их реализовывать);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тактичность, толерантность, умение организовать культурный досуг);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инициатива, решительность и смелость, выдержка и самообладание, товарищество и взаимовыручка;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объединению, педагогом, родителями и достигать в нём взаимопонимания;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отношение к собственным поступкам;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поступки;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сотрудничать </w:t>
      </w:r>
      <w:proofErr w:type="gramStart"/>
      <w:r>
        <w:rPr>
          <w:rFonts w:ascii="PT Astra Serif" w:hAnsi="PT Astra Serif"/>
          <w:sz w:val="28"/>
          <w:szCs w:val="28"/>
        </w:rPr>
        <w:t>со</w:t>
      </w:r>
      <w:proofErr w:type="gramEnd"/>
      <w:r>
        <w:rPr>
          <w:rFonts w:ascii="PT Astra Serif" w:hAnsi="PT Astra Serif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воспитательной работы: </w:t>
      </w:r>
      <w:r>
        <w:rPr>
          <w:rFonts w:ascii="PT Astra Serif" w:hAnsi="PT Astra Serif"/>
          <w:sz w:val="28"/>
          <w:szCs w:val="28"/>
        </w:rPr>
        <w:t>тренинг, встреча, акция, экскурсия, конкурс, фестиваль, чтения.</w:t>
      </w:r>
    </w:p>
    <w:p w:rsidR="00DB2935" w:rsidRDefault="00DB2935" w:rsidP="00DB2935">
      <w:pPr>
        <w:ind w:firstLine="708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ind w:firstLine="708"/>
        <w:rPr>
          <w:rFonts w:ascii="PT Astra Serif" w:hAnsi="PT Astra Serif"/>
          <w:b/>
          <w:sz w:val="28"/>
          <w:szCs w:val="28"/>
        </w:rPr>
      </w:pPr>
      <w:r w:rsidRPr="00A54557">
        <w:rPr>
          <w:rFonts w:ascii="PT Astra Serif" w:hAnsi="PT Astra Serif"/>
          <w:b/>
          <w:sz w:val="28"/>
          <w:szCs w:val="28"/>
        </w:rPr>
        <w:t>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809"/>
        <w:gridCol w:w="3256"/>
        <w:gridCol w:w="1959"/>
        <w:gridCol w:w="1493"/>
      </w:tblGrid>
      <w:tr w:rsidR="00DB2935" w:rsidRPr="00A15D9B" w:rsidTr="00810EDD">
        <w:tc>
          <w:tcPr>
            <w:tcW w:w="445" w:type="dxa"/>
            <w:vAlign w:val="center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№</w:t>
            </w:r>
          </w:p>
        </w:tc>
        <w:tc>
          <w:tcPr>
            <w:tcW w:w="2934" w:type="dxa"/>
            <w:vAlign w:val="center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3425" w:type="dxa"/>
            <w:vAlign w:val="center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Задача</w:t>
            </w:r>
          </w:p>
        </w:tc>
        <w:tc>
          <w:tcPr>
            <w:tcW w:w="1560" w:type="dxa"/>
            <w:vAlign w:val="center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Сроки</w:t>
            </w:r>
          </w:p>
        </w:tc>
      </w:tr>
      <w:tr w:rsidR="00DB2935" w:rsidRPr="00A15D9B" w:rsidTr="00810EDD"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1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«Когда мы едины – мы непобедимы»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 xml:space="preserve">Сплочение </w:t>
            </w:r>
            <w:proofErr w:type="gramStart"/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обучающихся</w:t>
            </w:r>
            <w:proofErr w:type="gramEnd"/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, умение находить диалог друг с другом и работать в команде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2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 с интересными людьми</w:t>
            </w:r>
            <w:r w:rsidR="00D6397D">
              <w:rPr>
                <w:rFonts w:ascii="PT Astra Serif" w:eastAsia="Calibri" w:hAnsi="PT Astra Serif"/>
                <w:szCs w:val="24"/>
                <w:lang w:eastAsia="ar-SA"/>
              </w:rPr>
              <w:t>. Классная встреча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jc w:val="both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hAnsi="PT Astra Serif"/>
                <w:bCs/>
                <w:szCs w:val="24"/>
              </w:rPr>
              <w:t>Умение слушать и слышать, развитие культуры общения. Формирование жизненной и профессиональной ориентации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3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Акция «Подарок в день рождения школы» (подготовка экспозиции)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уважения к школе, ее традициям, учителям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Школьный праздник, акция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4</w:t>
            </w:r>
          </w:p>
        </w:tc>
        <w:tc>
          <w:tcPr>
            <w:tcW w:w="2934" w:type="dxa"/>
          </w:tcPr>
          <w:p w:rsidR="00DB2935" w:rsidRPr="00A15D9B" w:rsidRDefault="00DB2935" w:rsidP="00D6397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День </w:t>
            </w:r>
            <w:r w:rsidR="00D6397D">
              <w:rPr>
                <w:rFonts w:ascii="PT Astra Serif" w:eastAsia="Calibri" w:hAnsi="PT Astra Serif"/>
                <w:szCs w:val="24"/>
                <w:lang w:eastAsia="ar-SA"/>
              </w:rPr>
              <w:t>рождения школьного музея</w:t>
            </w:r>
          </w:p>
        </w:tc>
        <w:tc>
          <w:tcPr>
            <w:tcW w:w="3425" w:type="dxa"/>
          </w:tcPr>
          <w:p w:rsidR="00DB2935" w:rsidRPr="00A15D9B" w:rsidRDefault="00DB2935" w:rsidP="00D6397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Развитие интереса к истории </w:t>
            </w:r>
            <w:r w:rsidR="00D6397D">
              <w:rPr>
                <w:rFonts w:ascii="PT Astra Serif" w:eastAsia="Calibri" w:hAnsi="PT Astra Serif"/>
                <w:szCs w:val="24"/>
                <w:lang w:eastAsia="ar-SA"/>
              </w:rPr>
              <w:t>о своей малой Родине и ее героях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Экскурсия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999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5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День образования Ульяновской области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чувства ответственности за личную и командную работу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Музейное занятие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999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6.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Областной этнографический фестиваль 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Знакомство с многообразием народов Ульяновской области, сохранение народных традиций и культуры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7.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 xml:space="preserve">бластная краеведческая конференция </w:t>
            </w:r>
            <w:proofErr w:type="gramStart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обучающихся</w:t>
            </w:r>
            <w:proofErr w:type="gramEnd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 xml:space="preserve"> 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lastRenderedPageBreak/>
              <w:t>«Ульяновская область – край родной»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lastRenderedPageBreak/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Конференция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 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слёт юных краеведов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Слёт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9.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10.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бластной конкурс музеев «Герои Отечества»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неискажённых исторических знаний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Конкурс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11.</w:t>
            </w:r>
          </w:p>
        </w:tc>
        <w:tc>
          <w:tcPr>
            <w:tcW w:w="2934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фестиваля краеведческих объединений «</w:t>
            </w:r>
            <w:proofErr w:type="spellStart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Краефест</w:t>
            </w:r>
            <w:proofErr w:type="spellEnd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12.</w:t>
            </w:r>
          </w:p>
        </w:tc>
        <w:tc>
          <w:tcPr>
            <w:tcW w:w="2934" w:type="dxa"/>
          </w:tcPr>
          <w:p w:rsidR="00DB2935" w:rsidRPr="00836FBA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Чтения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13.</w:t>
            </w:r>
          </w:p>
        </w:tc>
        <w:tc>
          <w:tcPr>
            <w:tcW w:w="2934" w:type="dxa"/>
          </w:tcPr>
          <w:p w:rsidR="00DB2935" w:rsidRPr="00836FBA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Областная «Школа юного экскурсовода»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Образовательная смена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92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14.</w:t>
            </w:r>
          </w:p>
        </w:tc>
        <w:tc>
          <w:tcPr>
            <w:tcW w:w="2934" w:type="dxa"/>
          </w:tcPr>
          <w:p w:rsidR="00DB2935" w:rsidRPr="00836FBA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конкурс юных экскурсоводов «Не просто экскурсия»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Pr="00A15D9B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15.</w:t>
            </w:r>
          </w:p>
        </w:tc>
        <w:tc>
          <w:tcPr>
            <w:tcW w:w="2934" w:type="dxa"/>
          </w:tcPr>
          <w:p w:rsidR="00DB2935" w:rsidRPr="00836FBA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3425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Сохранение семейных ценностей</w:t>
            </w:r>
          </w:p>
        </w:tc>
        <w:tc>
          <w:tcPr>
            <w:tcW w:w="1560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810EDD">
        <w:trPr>
          <w:trHeight w:val="58"/>
        </w:trPr>
        <w:tc>
          <w:tcPr>
            <w:tcW w:w="445" w:type="dxa"/>
          </w:tcPr>
          <w:p w:rsidR="00DB2935" w:rsidRDefault="00DB2935" w:rsidP="00810EDD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16.</w:t>
            </w:r>
          </w:p>
        </w:tc>
        <w:tc>
          <w:tcPr>
            <w:tcW w:w="2934" w:type="dxa"/>
          </w:tcPr>
          <w:p w:rsidR="00DB2935" w:rsidRPr="00836FBA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День открытых дверей в школьном музее</w:t>
            </w:r>
          </w:p>
        </w:tc>
        <w:tc>
          <w:tcPr>
            <w:tcW w:w="3425" w:type="dxa"/>
          </w:tcPr>
          <w:p w:rsidR="00DB2935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54557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DB2935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Акция</w:t>
            </w:r>
          </w:p>
        </w:tc>
        <w:tc>
          <w:tcPr>
            <w:tcW w:w="1559" w:type="dxa"/>
          </w:tcPr>
          <w:p w:rsidR="00DB2935" w:rsidRPr="00A15D9B" w:rsidRDefault="00DB2935" w:rsidP="00810EDD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</w:tbl>
    <w:p w:rsidR="00DB2935" w:rsidRDefault="00DB2935"/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6397D" w:rsidRDefault="00D6397D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 СПИСОК ЛИТЕРАТУРЫ</w:t>
      </w: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Pr="00900CDF" w:rsidRDefault="00DB2935" w:rsidP="00DB2935">
      <w:pPr>
        <w:ind w:firstLine="709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 xml:space="preserve">Литература для </w:t>
      </w:r>
      <w:proofErr w:type="gramStart"/>
      <w:r w:rsidRPr="00900CDF">
        <w:rPr>
          <w:b/>
          <w:sz w:val="28"/>
          <w:szCs w:val="28"/>
        </w:rPr>
        <w:t>обучающихся</w:t>
      </w:r>
      <w:proofErr w:type="gramEnd"/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1. Пантелеева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Л.В.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Музей</w:t>
      </w:r>
      <w:r w:rsidRPr="00900CDF">
        <w:rPr>
          <w:spacing w:val="-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</w:t>
      </w:r>
      <w:r w:rsidRPr="00900CDF">
        <w:rPr>
          <w:spacing w:val="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дети.</w:t>
      </w:r>
      <w:r w:rsidRPr="00900CDF">
        <w:rPr>
          <w:spacing w:val="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Изд.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Дом «Карапуз»,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 xml:space="preserve">2000.-265 </w:t>
      </w:r>
      <w:proofErr w:type="gramStart"/>
      <w:r w:rsidRPr="00900CDF">
        <w:rPr>
          <w:sz w:val="28"/>
          <w:szCs w:val="22"/>
          <w:lang w:eastAsia="en-US"/>
        </w:rPr>
        <w:t>с</w:t>
      </w:r>
      <w:proofErr w:type="gramEnd"/>
      <w:r w:rsidRPr="00900CDF">
        <w:rPr>
          <w:sz w:val="28"/>
          <w:szCs w:val="22"/>
          <w:lang w:eastAsia="en-US"/>
        </w:rPr>
        <w:t>.</w:t>
      </w:r>
    </w:p>
    <w:p w:rsidR="00D6397D" w:rsidRDefault="00DB2935" w:rsidP="00D6397D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2. Сто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великих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музеев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мира</w:t>
      </w:r>
      <w:r w:rsidRPr="00900CDF">
        <w:rPr>
          <w:spacing w:val="3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/</w:t>
      </w:r>
      <w:r w:rsidRPr="00900CDF">
        <w:rPr>
          <w:spacing w:val="3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авт.-сост.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И.А.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Ионина.</w:t>
      </w:r>
      <w:r w:rsidRPr="00900CDF">
        <w:rPr>
          <w:spacing w:val="40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 Вече,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2002.-</w:t>
      </w:r>
      <w:r w:rsidRPr="00900CDF">
        <w:rPr>
          <w:spacing w:val="-67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520с.</w:t>
      </w:r>
    </w:p>
    <w:p w:rsidR="00D6397D" w:rsidRPr="00D6397D" w:rsidRDefault="00D6397D" w:rsidP="00D6397D">
      <w:pPr>
        <w:widowControl w:val="0"/>
        <w:overflowPunct/>
        <w:adjustRightInd/>
        <w:jc w:val="both"/>
        <w:textAlignment w:val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3.</w:t>
      </w:r>
      <w:r w:rsidRPr="00626F9F">
        <w:rPr>
          <w:sz w:val="28"/>
          <w:szCs w:val="28"/>
        </w:rPr>
        <w:t>Емельянова Э. Л. Расскажите детям о музеях и выставках Москвы / Э. Л. Емельянова — «МОЗАИКА-СИНТЕЗ», 2009</w:t>
      </w:r>
    </w:p>
    <w:p w:rsidR="00D6397D" w:rsidRPr="00626F9F" w:rsidRDefault="00D6397D" w:rsidP="00D63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26F9F">
        <w:rPr>
          <w:sz w:val="28"/>
          <w:szCs w:val="28"/>
        </w:rPr>
        <w:t xml:space="preserve">. </w:t>
      </w:r>
      <w:proofErr w:type="spellStart"/>
      <w:r w:rsidRPr="00626F9F">
        <w:rPr>
          <w:sz w:val="28"/>
          <w:szCs w:val="28"/>
        </w:rPr>
        <w:t>Нургалиева</w:t>
      </w:r>
      <w:proofErr w:type="spellEnd"/>
      <w:r w:rsidRPr="00626F9F">
        <w:rPr>
          <w:sz w:val="28"/>
          <w:szCs w:val="28"/>
        </w:rPr>
        <w:t xml:space="preserve">, М. Проекты Детского музея – забавные и обучающие / М. </w:t>
      </w:r>
      <w:proofErr w:type="spellStart"/>
      <w:r w:rsidRPr="00626F9F">
        <w:rPr>
          <w:sz w:val="28"/>
          <w:szCs w:val="28"/>
        </w:rPr>
        <w:t>Нургалиева</w:t>
      </w:r>
      <w:proofErr w:type="spellEnd"/>
      <w:r w:rsidRPr="00626F9F">
        <w:rPr>
          <w:sz w:val="28"/>
          <w:szCs w:val="28"/>
        </w:rPr>
        <w:t xml:space="preserve"> // Музей. – 2010. - № 9. – С. 32-35.</w:t>
      </w:r>
    </w:p>
    <w:p w:rsidR="00D6397D" w:rsidRPr="00626F9F" w:rsidRDefault="00D6397D" w:rsidP="00D63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626F9F">
        <w:rPr>
          <w:sz w:val="28"/>
          <w:szCs w:val="28"/>
        </w:rPr>
        <w:t>. Фролова, И. Н. Детский музей в школе / И. Н. Фролова // Музей и общество. Проблемы взаимодействия. – М., 2001. – С. 172-180.</w:t>
      </w:r>
    </w:p>
    <w:p w:rsidR="00D6397D" w:rsidRDefault="00D6397D" w:rsidP="00D63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626F9F">
        <w:rPr>
          <w:sz w:val="28"/>
          <w:szCs w:val="28"/>
        </w:rPr>
        <w:t xml:space="preserve">. </w:t>
      </w:r>
      <w:proofErr w:type="gramStart"/>
      <w:r w:rsidRPr="00626F9F">
        <w:rPr>
          <w:sz w:val="28"/>
          <w:szCs w:val="28"/>
        </w:rPr>
        <w:t>Хабаров</w:t>
      </w:r>
      <w:proofErr w:type="gramEnd"/>
      <w:r w:rsidRPr="00626F9F">
        <w:rPr>
          <w:sz w:val="28"/>
          <w:szCs w:val="28"/>
        </w:rPr>
        <w:t>, В. В. «Живая история», или Лето в музее / В. В. Хабаров // Народное образование. – 2010. - № 3. – С. 249-252.</w:t>
      </w:r>
    </w:p>
    <w:p w:rsidR="00D6397D" w:rsidRPr="00900CDF" w:rsidRDefault="00D6397D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</w:p>
    <w:p w:rsidR="00DB2935" w:rsidRPr="00900CDF" w:rsidRDefault="00DB2935" w:rsidP="00DB2935">
      <w:pPr>
        <w:ind w:firstLine="567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>Литература для педагога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1. </w:t>
      </w:r>
      <w:proofErr w:type="spellStart"/>
      <w:r w:rsidRPr="00900CDF">
        <w:rPr>
          <w:sz w:val="28"/>
          <w:szCs w:val="28"/>
          <w:lang w:eastAsia="en-US"/>
        </w:rPr>
        <w:t>Великовская</w:t>
      </w:r>
      <w:proofErr w:type="spellEnd"/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Мы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моделируем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Культурно-образовательная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деятельность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(Сборник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трудов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лаборатории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«Музейная педагогика» кафедры музейного дела) / Институт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переподготовки работников искусства, культуры и туризма РФ. М., 1997. с.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89-96.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2. Карпова О.Б. Школьный музей: жизнь в творчестве. Методические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рекомендации в помощь организаторам музеев учреждений образования.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Вологда, - 2006.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- 100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900CDF">
        <w:rPr>
          <w:sz w:val="28"/>
          <w:szCs w:val="28"/>
          <w:lang w:eastAsia="en-US"/>
        </w:rPr>
        <w:t>с</w:t>
      </w:r>
      <w:proofErr w:type="gramEnd"/>
      <w:r w:rsidRPr="00900CDF">
        <w:rPr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3. Клеон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Кради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как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художник.10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уроков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самовыражения.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176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900CDF">
        <w:rPr>
          <w:sz w:val="28"/>
          <w:szCs w:val="28"/>
          <w:lang w:eastAsia="en-US"/>
        </w:rPr>
        <w:t>с</w:t>
      </w:r>
      <w:proofErr w:type="gramEnd"/>
      <w:r w:rsidRPr="00900CDF">
        <w:rPr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4. </w:t>
      </w:r>
      <w:proofErr w:type="spellStart"/>
      <w:r w:rsidRPr="00900CDF">
        <w:rPr>
          <w:sz w:val="28"/>
          <w:szCs w:val="28"/>
          <w:lang w:eastAsia="en-US"/>
        </w:rPr>
        <w:t>Лидтка</w:t>
      </w:r>
      <w:proofErr w:type="spellEnd"/>
      <w:r w:rsidRPr="00900CDF">
        <w:rPr>
          <w:sz w:val="28"/>
          <w:szCs w:val="28"/>
          <w:lang w:eastAsia="en-US"/>
        </w:rPr>
        <w:t xml:space="preserve"> Ж., </w:t>
      </w:r>
      <w:proofErr w:type="spellStart"/>
      <w:r w:rsidRPr="00900CDF">
        <w:rPr>
          <w:sz w:val="28"/>
          <w:szCs w:val="28"/>
          <w:lang w:eastAsia="en-US"/>
        </w:rPr>
        <w:t>Огилви</w:t>
      </w:r>
      <w:proofErr w:type="spellEnd"/>
      <w:r w:rsidRPr="00900CDF">
        <w:rPr>
          <w:sz w:val="28"/>
          <w:szCs w:val="28"/>
          <w:lang w:eastAsia="en-US"/>
        </w:rPr>
        <w:t xml:space="preserve"> Т. Думай как дизайнер. Дизайн-мышление для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менеджеров.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2014.</w:t>
      </w:r>
      <w:r w:rsidRPr="00900CDF">
        <w:rPr>
          <w:spacing w:val="6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240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00CDF">
        <w:rPr>
          <w:sz w:val="28"/>
          <w:szCs w:val="28"/>
          <w:lang w:eastAsia="en-US"/>
        </w:rPr>
        <w:t>с</w:t>
      </w:r>
      <w:proofErr w:type="gramEnd"/>
      <w:r w:rsidRPr="00900CDF">
        <w:rPr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5. Музейная</w:t>
      </w:r>
      <w:r w:rsidRPr="00900CDF">
        <w:rPr>
          <w:sz w:val="28"/>
          <w:szCs w:val="28"/>
          <w:lang w:eastAsia="en-US"/>
        </w:rPr>
        <w:tab/>
        <w:t>педагогика</w:t>
      </w:r>
      <w:proofErr w:type="gramStart"/>
      <w:r w:rsidRPr="00900CDF">
        <w:rPr>
          <w:sz w:val="28"/>
          <w:szCs w:val="28"/>
          <w:lang w:eastAsia="en-US"/>
        </w:rPr>
        <w:t>/П</w:t>
      </w:r>
      <w:proofErr w:type="gramEnd"/>
      <w:r w:rsidRPr="00900CDF">
        <w:rPr>
          <w:sz w:val="28"/>
          <w:szCs w:val="28"/>
          <w:lang w:eastAsia="en-US"/>
        </w:rPr>
        <w:t>од</w:t>
      </w:r>
      <w:r w:rsidRPr="00900CDF">
        <w:rPr>
          <w:sz w:val="28"/>
          <w:szCs w:val="28"/>
          <w:lang w:eastAsia="en-US"/>
        </w:rPr>
        <w:tab/>
        <w:t>ред.</w:t>
      </w:r>
      <w:r w:rsidRPr="00900CDF">
        <w:rPr>
          <w:sz w:val="28"/>
          <w:szCs w:val="28"/>
          <w:lang w:eastAsia="en-US"/>
        </w:rPr>
        <w:tab/>
        <w:t>Н.М.</w:t>
      </w:r>
      <w:r w:rsidRPr="00900CDF">
        <w:rPr>
          <w:sz w:val="28"/>
          <w:szCs w:val="28"/>
          <w:lang w:eastAsia="en-US"/>
        </w:rPr>
        <w:tab/>
      </w:r>
      <w:proofErr w:type="spellStart"/>
      <w:r w:rsidRPr="00900CDF">
        <w:rPr>
          <w:sz w:val="28"/>
          <w:szCs w:val="28"/>
          <w:lang w:eastAsia="en-US"/>
        </w:rPr>
        <w:t>Ланковой</w:t>
      </w:r>
      <w:proofErr w:type="spellEnd"/>
      <w:r w:rsidRPr="00900CDF">
        <w:rPr>
          <w:sz w:val="28"/>
          <w:szCs w:val="28"/>
          <w:lang w:eastAsia="en-US"/>
        </w:rPr>
        <w:tab/>
        <w:t xml:space="preserve">/Работа </w:t>
      </w:r>
      <w:r w:rsidRPr="00900CDF">
        <w:rPr>
          <w:spacing w:val="-4"/>
          <w:sz w:val="28"/>
          <w:szCs w:val="28"/>
          <w:lang w:eastAsia="en-US"/>
        </w:rPr>
        <w:t>со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школьниками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краеведческом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Остапец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психология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туристско-краеведческой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 /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Остапец.</w:t>
      </w:r>
      <w:r w:rsidRPr="00900CDF">
        <w:rPr>
          <w:spacing w:val="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—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365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7. Попова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экспозиция.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опыта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создания//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Краеведческие записки.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Выпуск 3.</w:t>
      </w:r>
      <w:r w:rsidRPr="00900CDF">
        <w:rPr>
          <w:spacing w:val="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Барнаул,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1999.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199-203.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8. Андреев С.Н. Маркетинг некоммерческих субъектов / С.Н. Андреев.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М.: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Финпресс</w:t>
      </w:r>
      <w:proofErr w:type="spellEnd"/>
      <w:r w:rsidRPr="00900CDF">
        <w:rPr>
          <w:color w:val="000009"/>
          <w:sz w:val="28"/>
          <w:szCs w:val="28"/>
          <w:lang w:eastAsia="en-US"/>
        </w:rPr>
        <w:t>,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2002. – 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11.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9. </w:t>
      </w:r>
      <w:r w:rsidRPr="00900CDF">
        <w:rPr>
          <w:sz w:val="28"/>
          <w:szCs w:val="28"/>
          <w:lang w:eastAsia="en-US"/>
        </w:rPr>
        <w:t>Викторова Т.Б. Социальное проектирование – социальное действие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51-53.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10. 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Классификация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Культурология</w:t>
      </w:r>
      <w:proofErr w:type="spellEnd"/>
      <w:r w:rsidRPr="00900CDF">
        <w:rPr>
          <w:color w:val="000009"/>
          <w:sz w:val="28"/>
          <w:szCs w:val="28"/>
          <w:lang w:eastAsia="en-US"/>
        </w:rPr>
        <w:t>. — 2011.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3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(58). 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153-154.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11. Данилов А.Ю. Теория и практика экскурсионной деятельности: 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А.Ю.Данилов;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Ярославский государственный </w:t>
      </w:r>
      <w:proofErr w:type="spellStart"/>
      <w:r w:rsidRPr="00900CDF">
        <w:rPr>
          <w:sz w:val="28"/>
          <w:szCs w:val="28"/>
          <w:lang w:eastAsia="en-US"/>
        </w:rPr>
        <w:t>универсистет</w:t>
      </w:r>
      <w:proofErr w:type="spellEnd"/>
      <w:r w:rsidRPr="00900CD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им.П.Г.Демидова</w:t>
      </w:r>
      <w:proofErr w:type="spellEnd"/>
      <w:r w:rsidRPr="00900CDF">
        <w:rPr>
          <w:sz w:val="28"/>
          <w:szCs w:val="28"/>
          <w:lang w:eastAsia="en-US"/>
        </w:rPr>
        <w:t>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Ярославль: </w:t>
      </w:r>
      <w:proofErr w:type="spellStart"/>
      <w:r w:rsidRPr="00900CDF">
        <w:rPr>
          <w:sz w:val="28"/>
          <w:szCs w:val="28"/>
          <w:lang w:eastAsia="en-US"/>
        </w:rPr>
        <w:t>ЯрГУ</w:t>
      </w:r>
      <w:proofErr w:type="spellEnd"/>
      <w:r w:rsidRPr="00900CDF">
        <w:rPr>
          <w:sz w:val="28"/>
          <w:szCs w:val="28"/>
          <w:lang w:eastAsia="en-US"/>
        </w:rPr>
        <w:t>,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 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48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12. </w:t>
      </w:r>
      <w:proofErr w:type="spellStart"/>
      <w:r w:rsidRPr="00900CDF">
        <w:rPr>
          <w:color w:val="000009"/>
          <w:sz w:val="28"/>
          <w:szCs w:val="28"/>
          <w:lang w:eastAsia="en-US"/>
        </w:rPr>
        <w:t>Даршт</w:t>
      </w:r>
      <w:proofErr w:type="spell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О.Э.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Паблик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рилейшнз</w:t>
      </w:r>
      <w:proofErr w:type="spell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музеях: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техника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успеха 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и 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новые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М.,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1999.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13. </w:t>
      </w:r>
      <w:proofErr w:type="spellStart"/>
      <w:r w:rsidRPr="00900CDF">
        <w:rPr>
          <w:sz w:val="28"/>
          <w:szCs w:val="28"/>
          <w:lang w:eastAsia="en-US"/>
        </w:rPr>
        <w:t>Долженко</w:t>
      </w:r>
      <w:proofErr w:type="spellEnd"/>
      <w:r w:rsidRPr="00900CDF">
        <w:rPr>
          <w:sz w:val="28"/>
          <w:szCs w:val="28"/>
          <w:lang w:eastAsia="en-US"/>
        </w:rPr>
        <w:t xml:space="preserve"> Г.П. Экскурсионное дело: Учебное пособие. Издание второе,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lastRenderedPageBreak/>
        <w:t>исправленное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дополненное.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Москва: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ИКЦ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</w:t>
      </w:r>
      <w:proofErr w:type="spellStart"/>
      <w:r w:rsidRPr="00900CDF">
        <w:rPr>
          <w:sz w:val="28"/>
          <w:szCs w:val="28"/>
          <w:lang w:eastAsia="en-US"/>
        </w:rPr>
        <w:t>МарТ</w:t>
      </w:r>
      <w:proofErr w:type="spellEnd"/>
      <w:r w:rsidRPr="00900CDF">
        <w:rPr>
          <w:sz w:val="28"/>
          <w:szCs w:val="28"/>
          <w:lang w:eastAsia="en-US"/>
        </w:rPr>
        <w:t>»,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Ростов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н</w:t>
      </w:r>
      <w:proofErr w:type="spellEnd"/>
      <w:proofErr w:type="gramStart"/>
      <w:r w:rsidRPr="00900CDF">
        <w:rPr>
          <w:sz w:val="28"/>
          <w:szCs w:val="28"/>
          <w:lang w:eastAsia="en-US"/>
        </w:rPr>
        <w:t>/Д</w:t>
      </w:r>
      <w:proofErr w:type="gramEnd"/>
      <w:r w:rsidRPr="00900CDF">
        <w:rPr>
          <w:sz w:val="28"/>
          <w:szCs w:val="28"/>
          <w:lang w:eastAsia="en-US"/>
        </w:rPr>
        <w:t>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Издательский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центр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</w:t>
      </w:r>
      <w:proofErr w:type="spellStart"/>
      <w:r w:rsidRPr="00900CDF">
        <w:rPr>
          <w:sz w:val="28"/>
          <w:szCs w:val="28"/>
          <w:lang w:eastAsia="en-US"/>
        </w:rPr>
        <w:t>МарТ</w:t>
      </w:r>
      <w:proofErr w:type="spellEnd"/>
      <w:r w:rsidRPr="00900CDF">
        <w:rPr>
          <w:sz w:val="28"/>
          <w:szCs w:val="28"/>
          <w:lang w:eastAsia="en-US"/>
        </w:rPr>
        <w:t>»,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14. </w:t>
      </w:r>
      <w:proofErr w:type="spellStart"/>
      <w:r w:rsidRPr="00900CDF">
        <w:rPr>
          <w:color w:val="000009"/>
          <w:sz w:val="28"/>
          <w:szCs w:val="28"/>
          <w:lang w:eastAsia="en-US"/>
        </w:rPr>
        <w:t>Караманов</w:t>
      </w:r>
      <w:proofErr w:type="spell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Организация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среды: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от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методов</w:t>
      </w:r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моделям</w:t>
      </w:r>
      <w:r w:rsidRPr="00900CDF">
        <w:rPr>
          <w:color w:val="000009"/>
          <w:spacing w:val="9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Караманов</w:t>
      </w:r>
      <w:proofErr w:type="spellEnd"/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Вопросы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музеологии</w:t>
      </w:r>
      <w:proofErr w:type="spellEnd"/>
      <w:r w:rsidRPr="00900CDF">
        <w:rPr>
          <w:color w:val="000009"/>
          <w:sz w:val="28"/>
          <w:szCs w:val="28"/>
          <w:lang w:eastAsia="en-US"/>
        </w:rPr>
        <w:t>.</w:t>
      </w:r>
      <w:r w:rsidRPr="00900CDF">
        <w:rPr>
          <w:color w:val="000009"/>
          <w:spacing w:val="18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2012.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2(6).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171-178.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15. Колчина М.С. Социальный проект как средство развития гражданского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сознания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 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№8,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2004.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С.3-6.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16. 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Музейная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управление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коммуникационной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деятельностью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Вестник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Челябинской государственной академии культуры и искусств. - 2011. - № 3. - С.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22-26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17. </w:t>
      </w:r>
      <w:proofErr w:type="spellStart"/>
      <w:r w:rsidRPr="00900CDF">
        <w:rPr>
          <w:sz w:val="28"/>
          <w:szCs w:val="28"/>
          <w:lang w:eastAsia="en-US"/>
        </w:rPr>
        <w:t>Персин</w:t>
      </w:r>
      <w:proofErr w:type="spellEnd"/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А.И.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Краеведение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– М.: </w:t>
      </w:r>
      <w:proofErr w:type="spellStart"/>
      <w:r w:rsidRPr="00900CDF">
        <w:rPr>
          <w:sz w:val="28"/>
          <w:szCs w:val="28"/>
          <w:lang w:eastAsia="en-US"/>
        </w:rPr>
        <w:t>ФЦДЮТиК</w:t>
      </w:r>
      <w:proofErr w:type="spellEnd"/>
      <w:r w:rsidRPr="00900CDF">
        <w:rPr>
          <w:sz w:val="28"/>
          <w:szCs w:val="28"/>
          <w:lang w:eastAsia="en-US"/>
        </w:rPr>
        <w:t>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18. Поляков Т.П. Мифология музейного проектирования или «Как делать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музей?» — 2 / Росс</w:t>
      </w:r>
      <w:proofErr w:type="gramStart"/>
      <w:r w:rsidRPr="00900CDF">
        <w:rPr>
          <w:color w:val="000009"/>
          <w:sz w:val="28"/>
          <w:szCs w:val="28"/>
          <w:lang w:eastAsia="en-US"/>
        </w:rPr>
        <w:t>.</w:t>
      </w:r>
      <w:proofErr w:type="gramEnd"/>
      <w:r w:rsidRPr="00900CDF">
        <w:rPr>
          <w:color w:val="000009"/>
          <w:sz w:val="28"/>
          <w:szCs w:val="28"/>
          <w:lang w:eastAsia="en-US"/>
        </w:rPr>
        <w:t xml:space="preserve"> </w:t>
      </w:r>
      <w:proofErr w:type="spellStart"/>
      <w:proofErr w:type="gramStart"/>
      <w:r w:rsidRPr="00900CDF">
        <w:rPr>
          <w:color w:val="000009"/>
          <w:sz w:val="28"/>
          <w:szCs w:val="28"/>
          <w:lang w:eastAsia="en-US"/>
        </w:rPr>
        <w:t>и</w:t>
      </w:r>
      <w:proofErr w:type="gramEnd"/>
      <w:r w:rsidRPr="00900CDF">
        <w:rPr>
          <w:color w:val="000009"/>
          <w:sz w:val="28"/>
          <w:szCs w:val="28"/>
          <w:lang w:eastAsia="en-US"/>
        </w:rPr>
        <w:t>н-т</w:t>
      </w:r>
      <w:proofErr w:type="spellEnd"/>
      <w:r w:rsidRPr="00900CDF">
        <w:rPr>
          <w:color w:val="000009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культурологии</w:t>
      </w:r>
      <w:proofErr w:type="spellEnd"/>
      <w:r w:rsidRPr="00900CDF">
        <w:rPr>
          <w:color w:val="000009"/>
          <w:sz w:val="28"/>
          <w:szCs w:val="28"/>
          <w:lang w:eastAsia="en-US"/>
        </w:rPr>
        <w:t>. — М., 2003.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456 с.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19. Романчук, 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 Музейный туризм: учебно-методическое пособие / А. В. Романчук. — СПб,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2010.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20. Развитие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исторической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памяти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средствами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сборник материалов </w:t>
      </w:r>
      <w:proofErr w:type="spellStart"/>
      <w:r w:rsidRPr="00900CDF">
        <w:rPr>
          <w:sz w:val="28"/>
          <w:szCs w:val="28"/>
          <w:lang w:eastAsia="en-US"/>
        </w:rPr>
        <w:t>креатив-форума</w:t>
      </w:r>
      <w:proofErr w:type="spellEnd"/>
      <w:r w:rsidRPr="00900CDF">
        <w:rPr>
          <w:sz w:val="28"/>
          <w:szCs w:val="28"/>
          <w:lang w:eastAsia="en-US"/>
        </w:rPr>
        <w:t xml:space="preserve">/сост. М.В. Соколова/под </w:t>
      </w:r>
      <w:proofErr w:type="spellStart"/>
      <w:r w:rsidRPr="00900CDF">
        <w:rPr>
          <w:sz w:val="28"/>
          <w:szCs w:val="28"/>
          <w:lang w:eastAsia="en-US"/>
        </w:rPr>
        <w:t>науч</w:t>
      </w:r>
      <w:proofErr w:type="gramStart"/>
      <w:r w:rsidRPr="00900CDF">
        <w:rPr>
          <w:sz w:val="28"/>
          <w:szCs w:val="28"/>
          <w:lang w:eastAsia="en-US"/>
        </w:rPr>
        <w:t>.р</w:t>
      </w:r>
      <w:proofErr w:type="gramEnd"/>
      <w:r w:rsidRPr="00900CDF">
        <w:rPr>
          <w:sz w:val="28"/>
          <w:szCs w:val="28"/>
          <w:lang w:eastAsia="en-US"/>
        </w:rPr>
        <w:t>ед.д.пед.н</w:t>
      </w:r>
      <w:proofErr w:type="spellEnd"/>
      <w:r w:rsidRPr="00900CDF">
        <w:rPr>
          <w:sz w:val="28"/>
          <w:szCs w:val="28"/>
          <w:lang w:eastAsia="en-US"/>
        </w:rPr>
        <w:t>.,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проф.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Рожкова. – Ярославль: Изд-во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ЯГПУ.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 2010.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21. Развитие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представлений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Известия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Российского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государственного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педагогического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университета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им.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А.И.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Герцена.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2009.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№103.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 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249-250.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22. Решетников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Н.И. Школьный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комплектование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собрания: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 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М.: </w:t>
      </w:r>
      <w:proofErr w:type="spellStart"/>
      <w:r w:rsidRPr="00900CDF">
        <w:rPr>
          <w:sz w:val="28"/>
          <w:szCs w:val="28"/>
          <w:lang w:eastAsia="en-US"/>
        </w:rPr>
        <w:t>ФЦДЮТиК</w:t>
      </w:r>
      <w:proofErr w:type="spellEnd"/>
      <w:r w:rsidRPr="00900CDF">
        <w:rPr>
          <w:sz w:val="28"/>
          <w:szCs w:val="28"/>
          <w:lang w:eastAsia="en-US"/>
        </w:rPr>
        <w:t>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23. Рукавишникова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Е.В.,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Васильева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Г.А.,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Жиркова</w:t>
      </w:r>
      <w:proofErr w:type="spellEnd"/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Социальное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проектирование как средство становления гражданской позиции школьников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№10,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 – С.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26-29.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24. </w:t>
      </w:r>
      <w:proofErr w:type="spellStart"/>
      <w:r w:rsidRPr="00900CDF">
        <w:rPr>
          <w:sz w:val="28"/>
          <w:szCs w:val="28"/>
          <w:lang w:eastAsia="en-US"/>
        </w:rPr>
        <w:t>Сбитнева</w:t>
      </w:r>
      <w:proofErr w:type="spellEnd"/>
      <w:r w:rsidRPr="00900CDF">
        <w:rPr>
          <w:sz w:val="28"/>
          <w:szCs w:val="28"/>
          <w:lang w:eastAsia="en-US"/>
        </w:rPr>
        <w:t xml:space="preserve"> В.Б. Возможности методики социального проектирования 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формировании лидерской позиции подростков // Внешкольник.</w:t>
      </w:r>
      <w:r w:rsidRPr="00900CDF">
        <w:rPr>
          <w:spacing w:val="70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№12, 2006. 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17-19.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25. Синькова С.А. Мой опыт по реализации личностно - ориентированного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подхода в обучении школьников: музейный </w:t>
      </w:r>
      <w:proofErr w:type="spellStart"/>
      <w:r w:rsidRPr="00900CDF">
        <w:rPr>
          <w:sz w:val="28"/>
          <w:szCs w:val="28"/>
          <w:lang w:eastAsia="en-US"/>
        </w:rPr>
        <w:t>квест</w:t>
      </w:r>
      <w:proofErr w:type="spellEnd"/>
      <w:r w:rsidRPr="00900CDF">
        <w:rPr>
          <w:sz w:val="28"/>
          <w:szCs w:val="28"/>
          <w:lang w:eastAsia="en-US"/>
        </w:rPr>
        <w:t xml:space="preserve"> как разновидность игровой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технологии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Литература.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–2013.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26. 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Трансформация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функций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proofErr w:type="gramStart"/>
      <w:r w:rsidRPr="00900CDF">
        <w:rPr>
          <w:color w:val="000009"/>
          <w:sz w:val="28"/>
          <w:szCs w:val="28"/>
          <w:lang w:eastAsia="en-US"/>
        </w:rPr>
        <w:t>современном</w:t>
      </w:r>
      <w:proofErr w:type="gram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социокультурном</w:t>
      </w:r>
      <w:proofErr w:type="spell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пространств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Научно-педагогический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журнал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восточной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Сибири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Magisterdixit</w:t>
      </w:r>
      <w:proofErr w:type="spellEnd"/>
      <w:r w:rsidRPr="00900CDF">
        <w:rPr>
          <w:color w:val="000009"/>
          <w:sz w:val="28"/>
          <w:szCs w:val="28"/>
          <w:lang w:eastAsia="en-US"/>
        </w:rPr>
        <w:t>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2014.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C.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84-89.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27. Столяров Б.А., Соколова Н.Д., Алексеева Н.А. Основы экскурсионного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дела.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Учебное пособие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для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педагогов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ВУЗов.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СПб</w:t>
      </w:r>
      <w:proofErr w:type="gramStart"/>
      <w:r w:rsidRPr="00900CDF">
        <w:rPr>
          <w:sz w:val="28"/>
          <w:szCs w:val="28"/>
          <w:lang w:eastAsia="en-US"/>
        </w:rPr>
        <w:t>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proofErr w:type="gramEnd"/>
      <w:r w:rsidRPr="00900CDF">
        <w:rPr>
          <w:sz w:val="28"/>
          <w:szCs w:val="28"/>
          <w:lang w:eastAsia="en-US"/>
        </w:rPr>
        <w:t>2002.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28. </w:t>
      </w:r>
      <w:proofErr w:type="spellStart"/>
      <w:r w:rsidRPr="00900CDF">
        <w:rPr>
          <w:color w:val="000009"/>
          <w:sz w:val="28"/>
          <w:szCs w:val="28"/>
          <w:lang w:eastAsia="en-US"/>
        </w:rPr>
        <w:t>Хугаева</w:t>
      </w:r>
      <w:proofErr w:type="spellEnd"/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М.Г.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Интерактивность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как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средство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постижения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экспозиции [Текст]/</w:t>
      </w:r>
      <w:proofErr w:type="spellStart"/>
      <w:r w:rsidRPr="00900CDF">
        <w:rPr>
          <w:color w:val="000009"/>
          <w:sz w:val="28"/>
          <w:szCs w:val="28"/>
          <w:lang w:eastAsia="en-US"/>
        </w:rPr>
        <w:t>М.Г.Хугаева</w:t>
      </w:r>
      <w:proofErr w:type="spellEnd"/>
      <w:r w:rsidRPr="00900CDF">
        <w:rPr>
          <w:color w:val="000009"/>
          <w:sz w:val="28"/>
          <w:szCs w:val="28"/>
          <w:lang w:eastAsia="en-US"/>
        </w:rPr>
        <w:t>// Музейный просвет: сб</w:t>
      </w:r>
      <w:proofErr w:type="gramStart"/>
      <w:r w:rsidRPr="00900CDF">
        <w:rPr>
          <w:color w:val="000009"/>
          <w:sz w:val="28"/>
          <w:szCs w:val="28"/>
          <w:lang w:eastAsia="en-US"/>
        </w:rPr>
        <w:t>.с</w:t>
      </w:r>
      <w:proofErr w:type="gramEnd"/>
      <w:r w:rsidRPr="00900CDF">
        <w:rPr>
          <w:color w:val="000009"/>
          <w:sz w:val="28"/>
          <w:szCs w:val="28"/>
          <w:lang w:eastAsia="en-US"/>
        </w:rPr>
        <w:t>тат.- СПб., 2009.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С.190-200.</w:t>
      </w:r>
    </w:p>
    <w:p w:rsidR="00DB2935" w:rsidRPr="00C47E7D" w:rsidRDefault="00DB2935" w:rsidP="00D6397D">
      <w:pPr>
        <w:pStyle w:val="TableParagraph"/>
        <w:ind w:firstLine="469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 xml:space="preserve">29.История </w:t>
      </w:r>
      <w:proofErr w:type="spellStart"/>
      <w:r w:rsidRPr="00C47E7D">
        <w:rPr>
          <w:rFonts w:ascii="PT Astra Serif" w:hAnsi="PT Astra Serif"/>
          <w:sz w:val="28"/>
          <w:szCs w:val="28"/>
        </w:rPr>
        <w:t>Симбирского</w:t>
      </w:r>
      <w:proofErr w:type="spellEnd"/>
      <w:r w:rsidRPr="00C47E7D">
        <w:rPr>
          <w:rFonts w:ascii="PT Astra Serif" w:hAnsi="PT Astra Serif"/>
          <w:sz w:val="28"/>
          <w:szCs w:val="28"/>
        </w:rPr>
        <w:t xml:space="preserve"> – Ульяновского края в уникальных документах Государственного архива Ульяновской области: альбом. – Ульяновск: изд-во «Корпорация технологий продвижения», 2006. – 272с.: </w:t>
      </w:r>
      <w:proofErr w:type="spellStart"/>
      <w:r w:rsidRPr="00C47E7D">
        <w:rPr>
          <w:rFonts w:ascii="PT Astra Serif" w:hAnsi="PT Astra Serif"/>
          <w:sz w:val="28"/>
          <w:szCs w:val="28"/>
        </w:rPr>
        <w:t>илл</w:t>
      </w:r>
      <w:proofErr w:type="gramStart"/>
      <w:r w:rsidRPr="00C47E7D">
        <w:rPr>
          <w:rFonts w:ascii="PT Astra Serif" w:hAnsi="PT Astra Serif"/>
          <w:sz w:val="28"/>
          <w:szCs w:val="28"/>
        </w:rPr>
        <w:t>.-</w:t>
      </w:r>
      <w:proofErr w:type="gramEnd"/>
      <w:r w:rsidRPr="00C47E7D">
        <w:rPr>
          <w:rFonts w:ascii="PT Astra Serif" w:hAnsi="PT Astra Serif"/>
          <w:sz w:val="28"/>
          <w:szCs w:val="28"/>
        </w:rPr>
        <w:t>фото</w:t>
      </w:r>
      <w:proofErr w:type="spellEnd"/>
      <w:r w:rsidRPr="00C47E7D">
        <w:rPr>
          <w:rFonts w:ascii="PT Astra Serif" w:hAnsi="PT Astra Serif"/>
          <w:sz w:val="28"/>
          <w:szCs w:val="28"/>
        </w:rPr>
        <w:t>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</w:t>
      </w:r>
      <w:r w:rsidR="00D6397D">
        <w:rPr>
          <w:rFonts w:ascii="PT Astra Serif" w:hAnsi="PT Astra Serif"/>
          <w:sz w:val="28"/>
          <w:szCs w:val="28"/>
        </w:rPr>
        <w:t>0</w:t>
      </w:r>
      <w:r w:rsidRPr="00C47E7D">
        <w:rPr>
          <w:rFonts w:ascii="PT Astra Serif" w:hAnsi="PT Astra Serif"/>
          <w:sz w:val="28"/>
          <w:szCs w:val="28"/>
        </w:rPr>
        <w:t xml:space="preserve">.Географическое краеведение: Учебное пособие для VI – IX классов </w:t>
      </w:r>
      <w:r w:rsidRPr="00C47E7D">
        <w:rPr>
          <w:rFonts w:ascii="PT Astra Serif" w:hAnsi="PT Astra Serif"/>
          <w:sz w:val="28"/>
          <w:szCs w:val="28"/>
        </w:rPr>
        <w:lastRenderedPageBreak/>
        <w:t>общеобразовательных учреждений</w:t>
      </w:r>
      <w:proofErr w:type="gramStart"/>
      <w:r w:rsidRPr="00C47E7D">
        <w:rPr>
          <w:rFonts w:ascii="PT Astra Serif" w:hAnsi="PT Astra Serif"/>
          <w:sz w:val="28"/>
          <w:szCs w:val="28"/>
        </w:rPr>
        <w:t>/П</w:t>
      </w:r>
      <w:proofErr w:type="gramEnd"/>
      <w:r w:rsidRPr="00C47E7D">
        <w:rPr>
          <w:rFonts w:ascii="PT Astra Serif" w:hAnsi="PT Astra Serif"/>
          <w:sz w:val="28"/>
          <w:szCs w:val="28"/>
        </w:rPr>
        <w:t xml:space="preserve">од общ. Ред. </w:t>
      </w:r>
      <w:proofErr w:type="spellStart"/>
      <w:r w:rsidRPr="00C47E7D">
        <w:rPr>
          <w:rFonts w:ascii="PT Astra Serif" w:hAnsi="PT Astra Serif"/>
          <w:sz w:val="28"/>
          <w:szCs w:val="28"/>
        </w:rPr>
        <w:t>Н.В.Лобиной</w:t>
      </w:r>
      <w:proofErr w:type="spellEnd"/>
      <w:r w:rsidRPr="00C47E7D">
        <w:rPr>
          <w:rFonts w:ascii="PT Astra Serif" w:hAnsi="PT Astra Serif"/>
          <w:sz w:val="28"/>
          <w:szCs w:val="28"/>
        </w:rPr>
        <w:t xml:space="preserve">. – Ульяновск: УИПКПРО, «Корпорация технологий продвижения», 2007. – 240 </w:t>
      </w:r>
      <w:proofErr w:type="gramStart"/>
      <w:r w:rsidRPr="00C47E7D">
        <w:rPr>
          <w:rFonts w:ascii="PT Astra Serif" w:hAnsi="PT Astra Serif"/>
          <w:sz w:val="28"/>
          <w:szCs w:val="28"/>
        </w:rPr>
        <w:t>с</w:t>
      </w:r>
      <w:proofErr w:type="gramEnd"/>
      <w:r w:rsidRPr="00C47E7D">
        <w:rPr>
          <w:rFonts w:ascii="PT Astra Serif" w:hAnsi="PT Astra Serif"/>
          <w:sz w:val="28"/>
          <w:szCs w:val="28"/>
        </w:rPr>
        <w:t>.</w:t>
      </w:r>
    </w:p>
    <w:p w:rsidR="00DB2935" w:rsidRPr="00C47E7D" w:rsidRDefault="00DB2935" w:rsidP="00DB2935">
      <w:pPr>
        <w:pStyle w:val="TableParagraph"/>
        <w:ind w:firstLine="753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</w:t>
      </w:r>
      <w:r w:rsidR="00D6397D">
        <w:rPr>
          <w:rFonts w:ascii="PT Astra Serif" w:hAnsi="PT Astra Serif"/>
          <w:sz w:val="28"/>
          <w:szCs w:val="28"/>
        </w:rPr>
        <w:t>1</w:t>
      </w:r>
      <w:r w:rsidRPr="00C47E7D">
        <w:rPr>
          <w:rFonts w:ascii="PT Astra Serif" w:hAnsi="PT Astra Serif"/>
          <w:sz w:val="28"/>
          <w:szCs w:val="28"/>
        </w:rPr>
        <w:t>.Симбирский – ульяновский край в истории России. - Ульяновск: изд-во</w:t>
      </w:r>
      <w:r w:rsidRPr="00C47E7D">
        <w:rPr>
          <w:rFonts w:ascii="PT Astra Serif" w:hAnsi="PT Astra Serif" w:cs="Calibri"/>
          <w:sz w:val="28"/>
          <w:szCs w:val="28"/>
        </w:rPr>
        <w:t xml:space="preserve"> </w:t>
      </w:r>
      <w:r w:rsidRPr="00C47E7D">
        <w:rPr>
          <w:rFonts w:ascii="PT Astra Serif" w:hAnsi="PT Astra Serif"/>
          <w:sz w:val="28"/>
          <w:szCs w:val="28"/>
        </w:rPr>
        <w:t xml:space="preserve">«Корпорация технологий продвижения», 2007– 600с.: </w:t>
      </w:r>
      <w:proofErr w:type="spellStart"/>
      <w:r w:rsidRPr="00C47E7D">
        <w:rPr>
          <w:rFonts w:ascii="PT Astra Serif" w:hAnsi="PT Astra Serif"/>
          <w:sz w:val="28"/>
          <w:szCs w:val="28"/>
        </w:rPr>
        <w:t>илл</w:t>
      </w:r>
      <w:proofErr w:type="spellEnd"/>
      <w:r w:rsidRPr="00C47E7D">
        <w:rPr>
          <w:rFonts w:ascii="PT Astra Serif" w:hAnsi="PT Astra Serif"/>
          <w:sz w:val="28"/>
          <w:szCs w:val="28"/>
        </w:rPr>
        <w:t>., табл.</w:t>
      </w:r>
    </w:p>
    <w:p w:rsidR="00DB2935" w:rsidRPr="00C47E7D" w:rsidRDefault="00D6397D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DB2935" w:rsidRPr="00C47E7D">
        <w:rPr>
          <w:rFonts w:ascii="PT Astra Serif" w:hAnsi="PT Astra Serif"/>
          <w:sz w:val="28"/>
          <w:szCs w:val="28"/>
        </w:rPr>
        <w:t xml:space="preserve">.Легенды земли </w:t>
      </w:r>
      <w:proofErr w:type="spellStart"/>
      <w:r w:rsidR="00DB2935" w:rsidRPr="00C47E7D">
        <w:rPr>
          <w:rFonts w:ascii="PT Astra Serif" w:hAnsi="PT Astra Serif"/>
          <w:sz w:val="28"/>
          <w:szCs w:val="28"/>
        </w:rPr>
        <w:t>Симбирской</w:t>
      </w:r>
      <w:proofErr w:type="spellEnd"/>
      <w:r w:rsidR="00DB2935" w:rsidRPr="00C47E7D">
        <w:rPr>
          <w:rFonts w:ascii="PT Astra Serif" w:hAnsi="PT Astra Serif"/>
          <w:sz w:val="28"/>
          <w:szCs w:val="28"/>
        </w:rPr>
        <w:t xml:space="preserve">: сборник детских работ/ Ульяновская обл. </w:t>
      </w:r>
      <w:proofErr w:type="gramStart"/>
      <w:r w:rsidR="00DB2935" w:rsidRPr="00C47E7D">
        <w:rPr>
          <w:rFonts w:ascii="PT Astra Serif" w:hAnsi="PT Astra Serif"/>
          <w:sz w:val="28"/>
          <w:szCs w:val="28"/>
        </w:rPr>
        <w:t>б-</w:t>
      </w:r>
      <w:proofErr w:type="gramEnd"/>
      <w:r w:rsidR="00DB2935" w:rsidRPr="00C47E7D">
        <w:rPr>
          <w:rFonts w:ascii="PT Astra Serif" w:hAnsi="PT Astra Serif"/>
          <w:sz w:val="28"/>
          <w:szCs w:val="28"/>
        </w:rPr>
        <w:t xml:space="preserve"> кА для детей и юношества имени С.Т.Аксакова; Сост. </w:t>
      </w:r>
      <w:proofErr w:type="spellStart"/>
      <w:r w:rsidR="00DB2935" w:rsidRPr="00C47E7D">
        <w:rPr>
          <w:rFonts w:ascii="PT Astra Serif" w:hAnsi="PT Astra Serif"/>
          <w:sz w:val="28"/>
          <w:szCs w:val="28"/>
        </w:rPr>
        <w:t>О.А.Нагулова</w:t>
      </w:r>
      <w:proofErr w:type="spellEnd"/>
      <w:r w:rsidR="00DB2935" w:rsidRPr="00C47E7D">
        <w:rPr>
          <w:rFonts w:ascii="PT Astra Serif" w:hAnsi="PT Astra Serif"/>
          <w:sz w:val="28"/>
          <w:szCs w:val="28"/>
        </w:rPr>
        <w:t>. – Ульяновск, 2008. – 60с.</w:t>
      </w:r>
    </w:p>
    <w:p w:rsidR="00DB2935" w:rsidRPr="00C47E7D" w:rsidRDefault="00D6397D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DB2935" w:rsidRPr="00C47E7D">
        <w:rPr>
          <w:rFonts w:ascii="PT Astra Serif" w:hAnsi="PT Astra Serif"/>
          <w:sz w:val="28"/>
          <w:szCs w:val="28"/>
        </w:rPr>
        <w:t xml:space="preserve">.Баллада о родном крае. – Ульяновской области посвящается… - Ульяновск: изд-во «Корпорация технологий продвижения», 2014. – 36с.: </w:t>
      </w:r>
      <w:proofErr w:type="spellStart"/>
      <w:r w:rsidR="00DB2935" w:rsidRPr="00C47E7D">
        <w:rPr>
          <w:rFonts w:ascii="PT Astra Serif" w:hAnsi="PT Astra Serif"/>
          <w:sz w:val="28"/>
          <w:szCs w:val="28"/>
        </w:rPr>
        <w:t>илл</w:t>
      </w:r>
      <w:proofErr w:type="gramStart"/>
      <w:r w:rsidR="00DB2935" w:rsidRPr="00C47E7D">
        <w:rPr>
          <w:rFonts w:ascii="PT Astra Serif" w:hAnsi="PT Astra Serif"/>
          <w:sz w:val="28"/>
          <w:szCs w:val="28"/>
        </w:rPr>
        <w:t>.-</w:t>
      </w:r>
      <w:proofErr w:type="gramEnd"/>
      <w:r w:rsidR="00DB2935" w:rsidRPr="00C47E7D">
        <w:rPr>
          <w:rFonts w:ascii="PT Astra Serif" w:hAnsi="PT Astra Serif"/>
          <w:sz w:val="28"/>
          <w:szCs w:val="28"/>
        </w:rPr>
        <w:t>фото</w:t>
      </w:r>
      <w:proofErr w:type="spellEnd"/>
      <w:r w:rsidR="00DB2935" w:rsidRPr="00C47E7D">
        <w:rPr>
          <w:rFonts w:ascii="PT Astra Serif" w:hAnsi="PT Astra Serif"/>
          <w:sz w:val="28"/>
          <w:szCs w:val="28"/>
        </w:rPr>
        <w:t>.</w:t>
      </w:r>
    </w:p>
    <w:p w:rsidR="00DB2935" w:rsidRPr="00C47E7D" w:rsidRDefault="00D6397D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DB2935" w:rsidRPr="00C47E7D">
        <w:rPr>
          <w:rFonts w:ascii="PT Astra Serif" w:hAnsi="PT Astra Serif"/>
          <w:sz w:val="28"/>
          <w:szCs w:val="28"/>
        </w:rPr>
        <w:t xml:space="preserve">. Край прелестный – это ты…: Учебная хрестоматия по литературному краеведению  для 5 – 9 классов общеобразовательных учреждений/ сост. В.Н.Янушевский. – Ульяновск: ИПК ПРО, Издательство «Корпорация технологий продвижения», 2008. – 256 </w:t>
      </w:r>
      <w:proofErr w:type="gramStart"/>
      <w:r w:rsidR="00DB2935" w:rsidRPr="00C47E7D">
        <w:rPr>
          <w:rFonts w:ascii="PT Astra Serif" w:hAnsi="PT Astra Serif"/>
          <w:sz w:val="28"/>
          <w:szCs w:val="28"/>
        </w:rPr>
        <w:t>с</w:t>
      </w:r>
      <w:proofErr w:type="gramEnd"/>
      <w:r w:rsidR="00DB2935" w:rsidRPr="00C47E7D">
        <w:rPr>
          <w:rFonts w:ascii="PT Astra Serif" w:hAnsi="PT Astra Serif"/>
          <w:sz w:val="28"/>
          <w:szCs w:val="28"/>
        </w:rPr>
        <w:t>.</w:t>
      </w:r>
    </w:p>
    <w:p w:rsidR="00DB2935" w:rsidRPr="00C47E7D" w:rsidRDefault="00D6397D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DB2935" w:rsidRPr="00C47E7D">
        <w:rPr>
          <w:rFonts w:ascii="PT Astra Serif" w:hAnsi="PT Astra Serif"/>
          <w:sz w:val="28"/>
          <w:szCs w:val="28"/>
        </w:rPr>
        <w:t>.Историческое  краеведение: Учебное пособие для VI – IX классов общеобразовательных учреждений</w:t>
      </w:r>
      <w:proofErr w:type="gramStart"/>
      <w:r w:rsidR="00DB2935" w:rsidRPr="00C47E7D">
        <w:rPr>
          <w:rFonts w:ascii="PT Astra Serif" w:hAnsi="PT Astra Serif"/>
          <w:sz w:val="28"/>
          <w:szCs w:val="28"/>
        </w:rPr>
        <w:t>/П</w:t>
      </w:r>
      <w:proofErr w:type="gramEnd"/>
      <w:r w:rsidR="00DB2935" w:rsidRPr="00C47E7D">
        <w:rPr>
          <w:rFonts w:ascii="PT Astra Serif" w:hAnsi="PT Astra Serif"/>
          <w:sz w:val="28"/>
          <w:szCs w:val="28"/>
        </w:rPr>
        <w:t xml:space="preserve">од  ред. </w:t>
      </w:r>
      <w:proofErr w:type="spellStart"/>
      <w:r w:rsidR="00DB2935" w:rsidRPr="00C47E7D">
        <w:rPr>
          <w:rFonts w:ascii="PT Astra Serif" w:hAnsi="PT Astra Serif"/>
          <w:sz w:val="28"/>
          <w:szCs w:val="28"/>
        </w:rPr>
        <w:t>Т.Б.Табардановой</w:t>
      </w:r>
      <w:proofErr w:type="spellEnd"/>
      <w:r w:rsidR="00DB2935" w:rsidRPr="00C47E7D">
        <w:rPr>
          <w:rFonts w:ascii="PT Astra Serif" w:hAnsi="PT Astra Serif"/>
          <w:sz w:val="28"/>
          <w:szCs w:val="28"/>
        </w:rPr>
        <w:t xml:space="preserve">. – Ульяновск: ИПК ПРО, «Корпорация технологий продвижения», 2002. – 240 </w:t>
      </w:r>
      <w:proofErr w:type="gramStart"/>
      <w:r w:rsidR="00DB2935" w:rsidRPr="00C47E7D">
        <w:rPr>
          <w:rFonts w:ascii="PT Astra Serif" w:hAnsi="PT Astra Serif"/>
          <w:sz w:val="28"/>
          <w:szCs w:val="28"/>
        </w:rPr>
        <w:t>с</w:t>
      </w:r>
      <w:proofErr w:type="gramEnd"/>
      <w:r w:rsidR="00DB2935" w:rsidRPr="00C47E7D">
        <w:rPr>
          <w:rFonts w:ascii="PT Astra Serif" w:hAnsi="PT Astra Serif"/>
          <w:sz w:val="28"/>
          <w:szCs w:val="28"/>
        </w:rPr>
        <w:t>.</w:t>
      </w:r>
    </w:p>
    <w:p w:rsidR="00DB2935" w:rsidRPr="00C47E7D" w:rsidRDefault="00D6397D" w:rsidP="00DB2935">
      <w:pPr>
        <w:pStyle w:val="TableParagraph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36</w:t>
      </w:r>
      <w:r w:rsidR="00DB2935" w:rsidRPr="00C47E7D">
        <w:rPr>
          <w:rFonts w:ascii="PT Astra Serif" w:hAnsi="PT Astra Serif"/>
          <w:sz w:val="28"/>
          <w:szCs w:val="28"/>
        </w:rPr>
        <w:t xml:space="preserve">.Качкина Т.Б. Ульяновская область в XXI веке: учебное пособие [Текст] / </w:t>
      </w:r>
      <w:proofErr w:type="spellStart"/>
      <w:r w:rsidR="00DB2935" w:rsidRPr="00C47E7D">
        <w:rPr>
          <w:rFonts w:ascii="PT Astra Serif" w:hAnsi="PT Astra Serif"/>
          <w:sz w:val="28"/>
          <w:szCs w:val="28"/>
        </w:rPr>
        <w:t>Т.Б.Качкина</w:t>
      </w:r>
      <w:proofErr w:type="spellEnd"/>
      <w:r w:rsidR="00DB2935" w:rsidRPr="00C47E7D">
        <w:rPr>
          <w:rFonts w:ascii="PT Astra Serif" w:hAnsi="PT Astra Serif"/>
          <w:sz w:val="28"/>
          <w:szCs w:val="28"/>
        </w:rPr>
        <w:t>.  - Ульяновск: изд-во «Корпорация технологий продвижения», 2014. – 192с.</w:t>
      </w:r>
    </w:p>
    <w:p w:rsidR="00DB2935" w:rsidRPr="00900CDF" w:rsidRDefault="00DB2935" w:rsidP="00DB2935">
      <w:pPr>
        <w:pStyle w:val="TableParagraph"/>
        <w:rPr>
          <w:bCs/>
          <w:iCs/>
          <w:sz w:val="28"/>
          <w:szCs w:val="28"/>
        </w:rPr>
      </w:pPr>
    </w:p>
    <w:p w:rsidR="00DB2935" w:rsidRPr="00900CDF" w:rsidRDefault="00DB2935" w:rsidP="00DB2935">
      <w:pPr>
        <w:pStyle w:val="TableParagraph"/>
        <w:rPr>
          <w:bCs/>
          <w:iCs/>
          <w:sz w:val="28"/>
          <w:szCs w:val="28"/>
        </w:rPr>
      </w:pPr>
    </w:p>
    <w:p w:rsidR="00DB2935" w:rsidRPr="00900CDF" w:rsidRDefault="00DB2935" w:rsidP="00DB2935">
      <w:pPr>
        <w:widowControl w:val="0"/>
        <w:overflowPunct/>
        <w:adjustRightInd/>
        <w:ind w:firstLine="708"/>
        <w:textAlignment w:val="auto"/>
        <w:outlineLvl w:val="2"/>
        <w:rPr>
          <w:b/>
          <w:bCs/>
          <w:iCs/>
          <w:sz w:val="28"/>
          <w:szCs w:val="28"/>
          <w:lang w:eastAsia="en-US"/>
        </w:rPr>
      </w:pPr>
      <w:proofErr w:type="spellStart"/>
      <w:proofErr w:type="gramStart"/>
      <w:r w:rsidRPr="00900CDF">
        <w:rPr>
          <w:b/>
          <w:bCs/>
          <w:iCs/>
          <w:color w:val="000009"/>
          <w:sz w:val="28"/>
          <w:szCs w:val="28"/>
          <w:lang w:eastAsia="en-US"/>
        </w:rPr>
        <w:t>Интернет-источники</w:t>
      </w:r>
      <w:proofErr w:type="spellEnd"/>
      <w:proofErr w:type="gramEnd"/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1. Интерактивные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proofErr w:type="spellStart"/>
      <w:r w:rsidRPr="00900CDF">
        <w:rPr>
          <w:color w:val="000009"/>
          <w:sz w:val="28"/>
          <w:szCs w:val="28"/>
          <w:lang w:eastAsia="en-US"/>
        </w:rPr>
        <w:t>мультимедийные</w:t>
      </w:r>
      <w:proofErr w:type="spellEnd"/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FF"/>
          <w:sz w:val="28"/>
          <w:szCs w:val="28"/>
          <w:lang w:eastAsia="en-US"/>
        </w:rPr>
        <w:t xml:space="preserve"> </w:t>
      </w:r>
      <w:hyperlink r:id="rId8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http://www.ascreen.ru/projects/type/more.php?id=32</w:t>
        </w:r>
      </w:hyperlink>
      <w:r w:rsidRPr="00900CDF">
        <w:rPr>
          <w:color w:val="000009"/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2. Как правильно исследовать эффективность социальной рекламы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pacing w:val="1"/>
          <w:sz w:val="28"/>
          <w:szCs w:val="28"/>
          <w:lang w:eastAsia="en-US"/>
        </w:rPr>
        <w:br/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hyperlink r:id="rId9" w:history="1">
        <w:r w:rsidRPr="00900CDF">
          <w:rPr>
            <w:rStyle w:val="a9"/>
            <w:spacing w:val="-1"/>
            <w:sz w:val="28"/>
            <w:szCs w:val="28"/>
            <w:lang w:eastAsia="en-US"/>
          </w:rPr>
          <w:t>http://esarussia.ru/publications/collection/s3/index.php?ELEMENT_ID=154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3. Каким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будет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будущего?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proofErr w:type="spellStart"/>
      <w:r w:rsidR="006F1EBF">
        <w:fldChar w:fldCharType="begin"/>
      </w:r>
      <w:r w:rsidR="00BC11E4">
        <w:instrText>HYPERLINK "http://postnauka.ru/video/29812"</w:instrText>
      </w:r>
      <w:r w:rsidR="006F1EBF">
        <w:fldChar w:fldCharType="separate"/>
      </w:r>
      <w:r w:rsidRPr="00900CDF">
        <w:rPr>
          <w:rStyle w:val="a9"/>
          <w:sz w:val="28"/>
          <w:szCs w:val="28"/>
          <w:lang w:eastAsia="en-US"/>
        </w:rPr>
        <w:t>http</w:t>
      </w:r>
      <w:proofErr w:type="spellEnd"/>
      <w:r w:rsidRPr="00900CDF">
        <w:rPr>
          <w:rStyle w:val="a9"/>
          <w:sz w:val="28"/>
          <w:szCs w:val="28"/>
          <w:lang w:eastAsia="en-US"/>
        </w:rPr>
        <w:t>://</w:t>
      </w:r>
      <w:proofErr w:type="spellStart"/>
      <w:r w:rsidRPr="00900CDF">
        <w:rPr>
          <w:rStyle w:val="a9"/>
          <w:sz w:val="28"/>
          <w:szCs w:val="28"/>
          <w:lang w:eastAsia="en-US"/>
        </w:rPr>
        <w:t>postnauka.ru</w:t>
      </w:r>
      <w:proofErr w:type="spellEnd"/>
      <w:r w:rsidRPr="00900CDF">
        <w:rPr>
          <w:rStyle w:val="a9"/>
          <w:sz w:val="28"/>
          <w:szCs w:val="28"/>
          <w:lang w:eastAsia="en-US"/>
        </w:rPr>
        <w:t>/</w:t>
      </w:r>
      <w:proofErr w:type="spellStart"/>
      <w:r w:rsidRPr="00900CDF">
        <w:rPr>
          <w:rStyle w:val="a9"/>
          <w:sz w:val="28"/>
          <w:szCs w:val="28"/>
          <w:lang w:eastAsia="en-US"/>
        </w:rPr>
        <w:t>video</w:t>
      </w:r>
      <w:proofErr w:type="spellEnd"/>
      <w:r w:rsidRPr="00900CDF">
        <w:rPr>
          <w:rStyle w:val="a9"/>
          <w:sz w:val="28"/>
          <w:szCs w:val="28"/>
          <w:lang w:eastAsia="en-US"/>
        </w:rPr>
        <w:t>/29812</w:t>
      </w:r>
      <w:r w:rsidR="006F1EBF">
        <w:fldChar w:fldCharType="end"/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4. Современные методы продвижения в сфере музейной деятельности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0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https://dspace.spbu.ru/bitstream/11701/4763/1/Remenyak_VKR_.pdf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5. Социальные функции музея на современном этапе исторического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развития общества [Электронный ресурс] 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hyperlink r:id="rId11">
        <w:r w:rsidRPr="00900CDF">
          <w:rPr>
            <w:color w:val="000009"/>
            <w:sz w:val="28"/>
            <w:szCs w:val="28"/>
            <w:lang w:eastAsia="en-US"/>
          </w:rPr>
          <w:t>http://kukiit.ru/docs/ts/no3/4.pdf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Леонова</w:t>
      </w:r>
      <w:r w:rsidRPr="00900CDF">
        <w:rPr>
          <w:spacing w:val="9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О.Н.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Виртуальный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[Электронный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ресурс] / </w:t>
      </w:r>
      <w:hyperlink r:id="rId12" w:history="1"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http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://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nsportal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.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ru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shkola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kraevedenie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library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/2011/12/26/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virtualnyy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shkolnyy</w:t>
        </w:r>
        <w:proofErr w:type="spellEnd"/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3">
        <w:proofErr w:type="spellStart"/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muzey</w:t>
        </w:r>
        <w:proofErr w:type="spellEnd"/>
      </w:hyperlink>
      <w:r w:rsidRPr="00900CDF">
        <w:rPr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7. Статья Андрея </w:t>
      </w:r>
      <w:proofErr w:type="spellStart"/>
      <w:r w:rsidRPr="00900CDF">
        <w:rPr>
          <w:sz w:val="28"/>
          <w:szCs w:val="28"/>
          <w:lang w:eastAsia="en-US"/>
        </w:rPr>
        <w:t>Рымаря</w:t>
      </w:r>
      <w:proofErr w:type="spellEnd"/>
      <w:r w:rsidRPr="00900CDF">
        <w:rPr>
          <w:sz w:val="28"/>
          <w:szCs w:val="28"/>
          <w:lang w:eastAsia="en-US"/>
        </w:rPr>
        <w:t xml:space="preserve"> в </w:t>
      </w:r>
      <w:proofErr w:type="spellStart"/>
      <w:r w:rsidRPr="00900CDF">
        <w:rPr>
          <w:sz w:val="28"/>
          <w:szCs w:val="28"/>
          <w:lang w:eastAsia="en-US"/>
        </w:rPr>
        <w:t>The</w:t>
      </w:r>
      <w:proofErr w:type="spellEnd"/>
      <w:r w:rsidRPr="00900CDF">
        <w:rPr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Art</w:t>
      </w:r>
      <w:proofErr w:type="spellEnd"/>
      <w:r w:rsidRPr="00900CDF">
        <w:rPr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Newspaper</w:t>
      </w:r>
      <w:proofErr w:type="spellEnd"/>
      <w:r w:rsidRPr="00900CDF">
        <w:rPr>
          <w:sz w:val="28"/>
          <w:szCs w:val="28"/>
          <w:lang w:eastAsia="en-US"/>
        </w:rPr>
        <w:t xml:space="preserve"> </w:t>
      </w:r>
      <w:proofErr w:type="spellStart"/>
      <w:r w:rsidRPr="00900CDF">
        <w:rPr>
          <w:sz w:val="28"/>
          <w:szCs w:val="28"/>
          <w:lang w:eastAsia="en-US"/>
        </w:rPr>
        <w:t>Russia</w:t>
      </w:r>
      <w:proofErr w:type="spellEnd"/>
      <w:r w:rsidRPr="00900CDF">
        <w:rPr>
          <w:sz w:val="28"/>
          <w:szCs w:val="28"/>
          <w:lang w:eastAsia="en-US"/>
        </w:rPr>
        <w:t xml:space="preserve"> о последних тенденциях в организации экспозиционного повествования [Электронный ресурс] /  </w:t>
      </w:r>
      <w:hyperlink r:id="rId14" w:history="1">
        <w:r w:rsidRPr="00900CDF">
          <w:rPr>
            <w:rStyle w:val="a9"/>
            <w:sz w:val="28"/>
            <w:szCs w:val="28"/>
            <w:lang w:eastAsia="en-US"/>
          </w:rPr>
          <w:t>http://www.theartnewspaper.ru/posts/5981/</w:t>
        </w:r>
      </w:hyperlink>
      <w:r w:rsidRPr="00900CDF">
        <w:rPr>
          <w:sz w:val="28"/>
          <w:szCs w:val="28"/>
          <w:lang w:eastAsia="en-US"/>
        </w:rPr>
        <w:t xml:space="preserve">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  <w:lang w:eastAsia="en-US"/>
        </w:rPr>
      </w:pPr>
    </w:p>
    <w:p w:rsidR="00DB2935" w:rsidRDefault="00DB2935" w:rsidP="00DB2935">
      <w:pPr>
        <w:widowControl w:val="0"/>
        <w:overflowPunct/>
        <w:adjustRightInd/>
        <w:textAlignment w:val="auto"/>
        <w:rPr>
          <w:sz w:val="22"/>
          <w:szCs w:val="22"/>
          <w:lang w:eastAsia="en-US"/>
        </w:rPr>
        <w:sectPr w:rsidR="00DB2935" w:rsidSect="00810EDD">
          <w:footerReference w:type="default" r:id="rId15"/>
          <w:pgSz w:w="11910" w:h="16840"/>
          <w:pgMar w:top="851" w:right="567" w:bottom="1134" w:left="1418" w:header="0" w:footer="918" w:gutter="0"/>
          <w:cols w:space="720"/>
        </w:sectPr>
      </w:pP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DB2935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F45A4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Методические материалы.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Инструкция </w:t>
      </w:r>
      <w:proofErr w:type="gramStart"/>
      <w:r>
        <w:rPr>
          <w:rFonts w:ascii="PT Astra Serif" w:hAnsi="PT Astra Serif"/>
          <w:b/>
          <w:color w:val="000009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b/>
          <w:color w:val="000009"/>
          <w:sz w:val="28"/>
          <w:szCs w:val="28"/>
        </w:rPr>
        <w:t xml:space="preserve"> к выполнению практического </w:t>
      </w:r>
      <w:r>
        <w:rPr>
          <w:rFonts w:ascii="PT Astra Serif" w:hAnsi="PT Astra Serif"/>
          <w:b/>
          <w:color w:val="000009"/>
          <w:spacing w:val="-1"/>
          <w:sz w:val="28"/>
          <w:szCs w:val="28"/>
        </w:rPr>
        <w:t xml:space="preserve">задания  </w:t>
      </w:r>
      <w:r>
        <w:rPr>
          <w:rFonts w:ascii="PT Astra Serif" w:hAnsi="PT Astra Serif"/>
          <w:b/>
          <w:color w:val="000009"/>
          <w:sz w:val="28"/>
          <w:szCs w:val="28"/>
        </w:rPr>
        <w:t>«Разработка</w:t>
      </w:r>
      <w:r>
        <w:rPr>
          <w:rFonts w:ascii="PT Astra Serif" w:hAnsi="PT Astra Serif"/>
          <w:b/>
          <w:color w:val="000009"/>
          <w:spacing w:val="-6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000009"/>
          <w:sz w:val="28"/>
          <w:szCs w:val="28"/>
        </w:rPr>
        <w:t>аудиогида</w:t>
      </w:r>
      <w:proofErr w:type="spellEnd"/>
      <w:r>
        <w:rPr>
          <w:rFonts w:ascii="PT Astra Serif" w:hAnsi="PT Astra Serif"/>
          <w:b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по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музею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в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системе </w:t>
      </w:r>
      <w:proofErr w:type="spellStart"/>
      <w:r>
        <w:rPr>
          <w:rFonts w:ascii="PT Astra Serif" w:hAnsi="PT Astra Serif"/>
          <w:b/>
          <w:color w:val="000009"/>
          <w:sz w:val="28"/>
          <w:szCs w:val="28"/>
        </w:rPr>
        <w:t>IZI.Travel</w:t>
      </w:r>
      <w:proofErr w:type="spellEnd"/>
      <w:r>
        <w:rPr>
          <w:rFonts w:ascii="PT Astra Serif" w:hAnsi="PT Astra Serif"/>
          <w:b/>
          <w:color w:val="000009"/>
          <w:sz w:val="28"/>
          <w:szCs w:val="28"/>
        </w:rPr>
        <w:t xml:space="preserve">» </w:t>
      </w:r>
    </w:p>
    <w:p w:rsidR="00DB2935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>Задание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группе: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Создать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по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музею.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Опубликовать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коллекции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«Народные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промыслы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земли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ярославской»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«Уютный кабинет»</w:t>
      </w:r>
    </w:p>
    <w:p w:rsidR="00DB2935" w:rsidRPr="00D37579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1-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–</w:t>
      </w:r>
      <w:r w:rsidRPr="00D37579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Подготовка</w:t>
      </w:r>
      <w:r w:rsidRPr="00D37579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материалов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Создать папку. Все рабочие материалы необходимо сохранять в данной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2.  Дать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название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экспонату.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его в</w:t>
      </w:r>
      <w:r w:rsidRPr="00D37579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3. Придумать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ее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4. Сделать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фотографию</w:t>
      </w:r>
      <w:r w:rsidRPr="00D37579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(фотографии)</w:t>
      </w:r>
      <w:r w:rsidRPr="00D37579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</w:t>
      </w:r>
      <w:proofErr w:type="spellStart"/>
      <w:r w:rsidRPr="00D37579">
        <w:rPr>
          <w:rFonts w:ascii="PT Astra Serif" w:hAnsi="PT Astra Serif"/>
          <w:color w:val="000009"/>
          <w:sz w:val="28"/>
          <w:szCs w:val="28"/>
        </w:rPr>
        <w:t>ы</w:t>
      </w:r>
      <w:proofErr w:type="spellEnd"/>
      <w:r w:rsidRPr="00D37579">
        <w:rPr>
          <w:rFonts w:ascii="PT Astra Serif" w:hAnsi="PT Astra Serif"/>
          <w:color w:val="000009"/>
          <w:sz w:val="28"/>
          <w:szCs w:val="28"/>
        </w:rPr>
        <w:t>) в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5. Записать</w:t>
      </w:r>
      <w:r w:rsidRPr="00D37579">
        <w:rPr>
          <w:rFonts w:ascii="PT Astra Serif" w:hAnsi="PT Astra Serif"/>
          <w:color w:val="000009"/>
          <w:spacing w:val="2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звуковой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-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proofErr w:type="spellStart"/>
      <w:r w:rsidRPr="00D37579">
        <w:rPr>
          <w:rFonts w:ascii="PT Astra Serif" w:hAnsi="PT Astra Serif"/>
          <w:color w:val="000009"/>
          <w:sz w:val="28"/>
          <w:szCs w:val="28"/>
        </w:rPr>
        <w:t>аудиоверсию</w:t>
      </w:r>
      <w:proofErr w:type="spellEnd"/>
      <w:r w:rsidRPr="00D37579">
        <w:rPr>
          <w:rFonts w:ascii="PT Astra Serif" w:hAnsi="PT Astra Serif"/>
          <w:color w:val="000009"/>
          <w:spacing w:val="2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истории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 xml:space="preserve">Сохранить 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DB2935" w:rsidRPr="00D37579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2-о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-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Конструирования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экспоната</w:t>
      </w:r>
      <w:r>
        <w:rPr>
          <w:rFonts w:ascii="PT Astra Serif" w:hAnsi="PT Astra Serif"/>
          <w:i w:val="0"/>
          <w:color w:val="000009"/>
        </w:rPr>
        <w:t>.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Войти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proofErr w:type="spellStart"/>
      <w:r w:rsidRPr="00D37579">
        <w:rPr>
          <w:rFonts w:ascii="PT Astra Serif" w:hAnsi="PT Astra Serif"/>
          <w:color w:val="000009"/>
          <w:sz w:val="28"/>
          <w:szCs w:val="28"/>
        </w:rPr>
        <w:t>аккаунт</w:t>
      </w:r>
      <w:proofErr w:type="spellEnd"/>
      <w:r w:rsidRPr="00D37579">
        <w:rPr>
          <w:rFonts w:ascii="PT Astra Serif" w:hAnsi="PT Astra Serif"/>
          <w:color w:val="000009"/>
          <w:sz w:val="28"/>
          <w:szCs w:val="28"/>
        </w:rPr>
        <w:t xml:space="preserve"> системы</w:t>
      </w:r>
      <w:r w:rsidRPr="00D37579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IZI.TRAVEL</w:t>
      </w: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33"/>
        <w:gridCol w:w="5549"/>
        <w:gridCol w:w="236"/>
      </w:tblGrid>
      <w:tr w:rsidR="00DB2935" w:rsidTr="00810EDD">
        <w:trPr>
          <w:trHeight w:val="4585"/>
        </w:trPr>
        <w:tc>
          <w:tcPr>
            <w:tcW w:w="4106" w:type="dxa"/>
          </w:tcPr>
          <w:p w:rsidR="00DB2935" w:rsidRDefault="006F1EBF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6F1EBF">
              <w:rPr>
                <w:rFonts w:ascii="PT Astra Serif" w:hAnsi="PT Astra Serif"/>
                <w:sz w:val="28"/>
              </w:rPr>
              <w:pict>
                <v:group id="Группа 14" o:spid="_x0000_s1036" style="position:absolute;margin-left:97.7pt;margin-top:12.4pt;width:484.8pt;height:165.15pt;z-index:-251651072;mso-wrap-distance-left:0;mso-wrap-distance-right:0;mso-position-horizontal-relative:page" coordorigin="1954,248" coordsize="9696,3303">
                  <v:shape id="Автофигуры 15" o:spid="_x0000_s1037" style="position:absolute;left:1954;top:248;width:9696;height:3303" coordorigin="1954,248" coordsize="9696,3303" o:spt="100" adj="0,,0" path="m4112,3542r-2148,l1964,3551r2148,l4112,3542xm4112,248r-2148,l1954,248r,10l1964,258r2148,l4112,248xm11650,258r-10,l11640,3542r-7518,l4122,258r-10,l4112,3542r,9l4122,3551r7518,l11650,3551r,-9l11650,258xm11650,248r-10,l4122,248r-10,l4112,258r10,l11640,258r10,l11650,248xe" fillcolor="black" stroked="f">
                    <v:stroke joinstyle="round"/>
                    <v:formulas/>
                    <v:path arrowok="t" o:connecttype="segments" textboxrect="3163,3163,18437,18437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Изображение 16" o:spid="_x0000_s1038" type="#_x0000_t75" style="position:absolute;left:4213;top:258;width:6797;height:3110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7" o:spid="_x0000_s1039" type="#_x0000_t202" style="position:absolute;left:1958;top:252;width:2159;height:3294" filled="f" strokeweight=".48pt">
                    <v:textbox inset="0,0,0,0">
                      <w:txbxContent>
                        <w:p w:rsidR="00810EDD" w:rsidRDefault="00810EDD" w:rsidP="00DB2935">
                          <w:pPr>
                            <w:spacing w:line="317" w:lineRule="exact"/>
                            <w:ind w:left="93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t>Выберите</w:t>
                          </w:r>
                          <w:r>
                            <w:rPr>
                              <w:color w:val="000009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музей «Уютный</w:t>
                          </w:r>
                          <w:r>
                            <w:rPr>
                              <w:color w:val="000009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кабинет»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="00DB2935"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 w:rsidR="00DB2935"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 w:rsidR="00DB2935"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«Создать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экспонат»</w:t>
            </w:r>
          </w:p>
        </w:tc>
        <w:tc>
          <w:tcPr>
            <w:tcW w:w="5818" w:type="dxa"/>
            <w:gridSpan w:val="3"/>
            <w:tcBorders>
              <w:bottom w:val="thickThinMediumGap" w:sz="2" w:space="0" w:color="A6A6A6"/>
            </w:tcBorders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464560" cy="2701290"/>
                  <wp:effectExtent l="19050" t="0" r="2540" b="0"/>
                  <wp:docPr id="2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60" cy="270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3685"/>
        </w:trPr>
        <w:tc>
          <w:tcPr>
            <w:tcW w:w="4106" w:type="dxa"/>
            <w:vMerge w:val="restart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lastRenderedPageBreak/>
              <w:t>Заполните карточку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экспоната 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</w:rPr>
              <w:t xml:space="preserve">и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 «Создать»</w:t>
            </w:r>
          </w:p>
        </w:tc>
        <w:tc>
          <w:tcPr>
            <w:tcW w:w="33" w:type="dxa"/>
            <w:tcBorders>
              <w:bottom w:val="nil"/>
              <w:right w:val="single" w:sz="6" w:space="0" w:color="A6A6A6"/>
            </w:tcBorders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  <w:tc>
          <w:tcPr>
            <w:tcW w:w="5549" w:type="dxa"/>
            <w:tcBorders>
              <w:top w:val="thinThickMediumGap" w:sz="2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3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051935" cy="2172970"/>
                  <wp:effectExtent l="19050" t="0" r="5715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93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left w:val="single" w:sz="6" w:space="0" w:color="A6A6A6"/>
              <w:bottom w:val="nil"/>
            </w:tcBorders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</w:tr>
      <w:tr w:rsidR="00DB2935" w:rsidTr="00810EDD">
        <w:trPr>
          <w:trHeight w:val="111"/>
        </w:trPr>
        <w:tc>
          <w:tcPr>
            <w:tcW w:w="4106" w:type="dxa"/>
            <w:vMerge/>
            <w:tcBorders>
              <w:top w:val="nil"/>
            </w:tcBorders>
          </w:tcPr>
          <w:p w:rsidR="00DB2935" w:rsidRDefault="00DB2935" w:rsidP="00810EDD">
            <w:pPr>
              <w:widowControl w:val="0"/>
              <w:rPr>
                <w:rFonts w:ascii="PT Astra Serif" w:eastAsia="Calibri" w:hAnsi="PT Astra Serif"/>
                <w:sz w:val="2"/>
                <w:szCs w:val="2"/>
              </w:rPr>
            </w:pPr>
          </w:p>
        </w:tc>
        <w:tc>
          <w:tcPr>
            <w:tcW w:w="5818" w:type="dxa"/>
            <w:gridSpan w:val="3"/>
            <w:tcBorders>
              <w:top w:val="nil"/>
            </w:tcBorders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12"/>
              </w:rPr>
            </w:pPr>
          </w:p>
        </w:tc>
      </w:tr>
      <w:tr w:rsidR="00DB2935" w:rsidTr="00810EDD">
        <w:trPr>
          <w:trHeight w:val="4781"/>
        </w:trPr>
        <w:tc>
          <w:tcPr>
            <w:tcW w:w="4106" w:type="dxa"/>
          </w:tcPr>
          <w:p w:rsidR="00DB2935" w:rsidRDefault="00DB2935" w:rsidP="00810EDD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Заполнить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текстовое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описание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  <w:p w:rsidR="00DB2935" w:rsidRDefault="00DB2935" w:rsidP="00810EDD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Загрузить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09"/>
                <w:sz w:val="28"/>
              </w:rPr>
              <w:t>аудиоисторию</w:t>
            </w:r>
            <w:proofErr w:type="spellEnd"/>
          </w:p>
          <w:p w:rsidR="00DB2935" w:rsidRDefault="00DB2935" w:rsidP="00810EDD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Нажать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«Сохранить»</w:t>
            </w:r>
          </w:p>
          <w:p w:rsidR="00DB2935" w:rsidRDefault="00DB2935" w:rsidP="00810EDD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верхнем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меню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выбрать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«Изображения»</w:t>
            </w:r>
          </w:p>
        </w:tc>
        <w:tc>
          <w:tcPr>
            <w:tcW w:w="5818" w:type="dxa"/>
            <w:gridSpan w:val="3"/>
          </w:tcPr>
          <w:p w:rsidR="00DB2935" w:rsidRDefault="006F1EBF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6F1EBF">
              <w:rPr>
                <w:rFonts w:ascii="PT Astra Serif" w:hAnsi="PT Astra Serif"/>
                <w:sz w:val="20"/>
              </w:rPr>
              <w:pict>
                <v:group id="Группа 5" o:spid="_x0000_s1044" style="position:absolute;margin-left:-.05pt;margin-top:3.4pt;width:393.5pt;height:189.45pt;z-index:-251648000;mso-position-horizontal-relative:margin;mso-position-vertical-relative:margin" coordsize="9686,5567" wrapcoords="-41 0 -41 85 4690 1366 4690 20490 -41 21429 -41 21515 21600 21515 21600 0 -41 0">
                  <v:shape id="Автофигуры 6" o:spid="_x0000_s1045" style="position:absolute;width:9686;height:5567" coordsize="9686,5567" o:spt="100" adj="0,,0" path="m2148,5557l,5557r,10l2148,5567r,-10xm2148,l,,,10r2148,l2148,xm9686,r-10,l9676,10r,5547l2158,5557r,-5547l9676,10r,-10l2158,r-9,l2149,10r,5547l2149,5567r9,l9676,5567r10,l9686,5557r,-5547l9686,xe" fillcolor="black" stroked="f">
                    <v:stroke joinstyle="round"/>
                    <v:formulas/>
                    <v:path arrowok="t" o:connecttype="segments" textboxrect="3163,3163,18437,18437"/>
                  </v:shape>
                  <v:shape id="Изображение 7" o:spid="_x0000_s1046" type="#_x0000_t75" style="position:absolute;left:2249;top:12;width:6917;height:5383">
                    <v:imagedata r:id="rId19" o:title=""/>
                  </v:shape>
                  <w10:wrap type="through" anchorx="margin" anchory="margin"/>
                </v:group>
              </w:pict>
            </w:r>
          </w:p>
        </w:tc>
      </w:tr>
      <w:tr w:rsidR="00DB2935" w:rsidTr="00810EDD">
        <w:trPr>
          <w:trHeight w:val="4781"/>
        </w:trPr>
        <w:tc>
          <w:tcPr>
            <w:tcW w:w="4106" w:type="dxa"/>
          </w:tcPr>
          <w:p w:rsidR="00DB2935" w:rsidRDefault="00DB2935" w:rsidP="00810EDD">
            <w:pPr>
              <w:spacing w:before="24"/>
              <w:ind w:left="93" w:right="483"/>
              <w:rPr>
                <w:sz w:val="28"/>
              </w:rPr>
            </w:pPr>
            <w:r>
              <w:rPr>
                <w:color w:val="000009"/>
                <w:sz w:val="28"/>
              </w:rPr>
              <w:t>Загрузить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экспоната.</w:t>
            </w:r>
          </w:p>
          <w:p w:rsidR="00DB2935" w:rsidRDefault="00DB2935" w:rsidP="00810EDD">
            <w:pPr>
              <w:spacing w:before="1"/>
              <w:rPr>
                <w:sz w:val="28"/>
              </w:rPr>
            </w:pPr>
          </w:p>
          <w:p w:rsidR="00DB2935" w:rsidRDefault="00DB2935" w:rsidP="00810EDD">
            <w:pPr>
              <w:ind w:left="93" w:right="564"/>
              <w:rPr>
                <w:rFonts w:ascii="PT Astra Serif" w:eastAsia="Calibri" w:hAnsi="PT Astra Serif"/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Внимание!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 забудьте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сделать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подпись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 изображениями.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Загрузив все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нажмите «</w:t>
            </w:r>
            <w:r>
              <w:rPr>
                <w:color w:val="000009"/>
                <w:sz w:val="28"/>
              </w:rPr>
              <w:tab/>
              <w:t>»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(Музей)</w:t>
            </w:r>
          </w:p>
        </w:tc>
        <w:tc>
          <w:tcPr>
            <w:tcW w:w="5818" w:type="dxa"/>
            <w:gridSpan w:val="3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77470</wp:posOffset>
                  </wp:positionH>
                  <wp:positionV relativeFrom="page">
                    <wp:posOffset>86360</wp:posOffset>
                  </wp:positionV>
                  <wp:extent cx="3572510" cy="2627630"/>
                  <wp:effectExtent l="19050" t="0" r="8890" b="0"/>
                  <wp:wrapNone/>
                  <wp:docPr id="28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62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"/>
          <w:szCs w:val="2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9"/>
        </w:rPr>
        <w:lastRenderedPageBreak/>
        <w:t>3-й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этап</w:t>
      </w:r>
      <w:r>
        <w:rPr>
          <w:rFonts w:ascii="PT Astra Serif" w:hAnsi="PT Astra Serif"/>
          <w:color w:val="000009"/>
          <w:spacing w:val="-6"/>
        </w:rPr>
        <w:t xml:space="preserve"> </w:t>
      </w:r>
      <w:r>
        <w:rPr>
          <w:rFonts w:ascii="PT Astra Serif" w:hAnsi="PT Astra Serif"/>
          <w:color w:val="000009"/>
        </w:rPr>
        <w:t>–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Добавление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экспоната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в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коллекцию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1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DB2935" w:rsidTr="00810EDD">
        <w:trPr>
          <w:trHeight w:val="9586"/>
        </w:trPr>
        <w:tc>
          <w:tcPr>
            <w:tcW w:w="33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Щелчком мышки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по экспонату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откройте его 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редактирования.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верхнем меню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выберите</w:t>
            </w:r>
            <w:r>
              <w:rPr>
                <w:rFonts w:ascii="PT Astra Serif" w:eastAsia="Calibri" w:hAnsi="PT Astra Serif"/>
                <w:color w:val="000009"/>
                <w:spacing w:val="-1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раздел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коллекциях»</w:t>
            </w:r>
          </w:p>
        </w:tc>
        <w:tc>
          <w:tcPr>
            <w:tcW w:w="6529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16020" cy="6031865"/>
                  <wp:effectExtent l="19050" t="0" r="0" b="0"/>
                  <wp:docPr id="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20" cy="603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4152"/>
        </w:trPr>
        <w:tc>
          <w:tcPr>
            <w:tcW w:w="33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раскрывающемся 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выберите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промыслы земли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кнопку «Добавить в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коллекцию».</w:t>
            </w:r>
          </w:p>
        </w:tc>
        <w:tc>
          <w:tcPr>
            <w:tcW w:w="6529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10355" cy="2231390"/>
                  <wp:effectExtent l="19050" t="0" r="4445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5" cy="223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0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DB2935" w:rsidTr="00810EDD">
        <w:trPr>
          <w:trHeight w:val="3536"/>
        </w:trPr>
        <w:tc>
          <w:tcPr>
            <w:tcW w:w="33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lastRenderedPageBreak/>
              <w:t>В результате мы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видим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использование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предмета</w:t>
            </w:r>
            <w:r>
              <w:rPr>
                <w:rFonts w:ascii="PT Astra Serif" w:eastAsia="Calibri" w:hAnsi="PT Astra Serif"/>
                <w:color w:val="000009"/>
                <w:spacing w:val="70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одной из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коллекций музея.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Об этом говорит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цифра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коллекциях»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(1).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Для возвращения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музей нажмите «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ab/>
              <w:t>»</w:t>
            </w:r>
            <w:r>
              <w:rPr>
                <w:rFonts w:ascii="PT Astra Serif" w:eastAsia="Calibri" w:hAnsi="PT Astra Serif"/>
                <w:color w:val="000009"/>
                <w:spacing w:val="6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(Музей).</w:t>
            </w:r>
          </w:p>
        </w:tc>
        <w:tc>
          <w:tcPr>
            <w:tcW w:w="6529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61155" cy="2508250"/>
                  <wp:effectExtent l="19050" t="0" r="0" b="0"/>
                  <wp:docPr id="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155" cy="250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7646"/>
        </w:trPr>
        <w:tc>
          <w:tcPr>
            <w:tcW w:w="33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Откройте музей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просмотра.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Выберите </w:t>
            </w:r>
            <w:proofErr w:type="spellStart"/>
            <w:r>
              <w:rPr>
                <w:rFonts w:ascii="PT Astra Serif" w:eastAsia="Calibri" w:hAnsi="PT Astra Serif"/>
                <w:color w:val="000009"/>
                <w:sz w:val="28"/>
              </w:rPr>
              <w:t>аудиотур</w:t>
            </w:r>
            <w:proofErr w:type="spellEnd"/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промыслы земли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Прослушайте его  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 оцените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качество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представления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</w:tc>
        <w:tc>
          <w:tcPr>
            <w:tcW w:w="6529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6"/>
              </w:rPr>
            </w:pPr>
          </w:p>
          <w:p w:rsidR="00DB2935" w:rsidRDefault="006F1EBF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</w:r>
            <w:r>
              <w:rPr>
                <w:rFonts w:ascii="PT Astra Serif" w:eastAsia="Calibri" w:hAnsi="PT Astra Serif"/>
                <w:sz w:val="20"/>
              </w:rPr>
              <w:pict>
                <v:group id="Группа 2" o:spid="_x0000_s1026" style="width:347.25pt;height:206.25pt;mso-position-horizontal-relative:char;mso-position-vertical-relative:line" coordsize="6945,4125">
                  <v:rect id="Прямоугольник 3" o:spid="_x0000_s1027" style="position:absolute;left:6249;top:786;width:393;height:468" filled="f" strokecolor="#a4a4a4" strokeweight=".53mm"/>
                  <v:shape id="Изображение 4" o:spid="_x0000_s1028" type="#_x0000_t75" style="position:absolute;width:6945;height:4125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83330" cy="2013585"/>
                  <wp:effectExtent l="19050" t="0" r="762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33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1394460</wp:posOffset>
            </wp:positionH>
            <wp:positionV relativeFrom="page">
              <wp:posOffset>3405505</wp:posOffset>
            </wp:positionV>
            <wp:extent cx="277495" cy="198120"/>
            <wp:effectExtent l="1905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35" w:rsidRDefault="00DB2935" w:rsidP="00DB2935">
      <w:pPr>
        <w:rPr>
          <w:rFonts w:ascii="PT Astra Serif" w:hAnsi="PT Astra Serif"/>
          <w:sz w:val="2"/>
          <w:szCs w:val="2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spacing w:before="0" w:after="0"/>
        <w:jc w:val="center"/>
        <w:rPr>
          <w:rFonts w:ascii="PT Astra Serif" w:hAnsi="PT Astra Serif"/>
          <w:i w:val="0"/>
          <w:color w:val="000009"/>
        </w:rPr>
      </w:pPr>
      <w:bookmarkStart w:id="0" w:name="_bookmark8"/>
      <w:bookmarkEnd w:id="0"/>
      <w:r>
        <w:rPr>
          <w:rFonts w:ascii="PT Astra Serif" w:hAnsi="PT Astra Serif"/>
          <w:i w:val="0"/>
          <w:color w:val="000009"/>
        </w:rPr>
        <w:lastRenderedPageBreak/>
        <w:t>Конспект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занятия</w:t>
      </w:r>
      <w:r>
        <w:rPr>
          <w:rFonts w:ascii="PT Astra Serif" w:hAnsi="PT Astra Serif"/>
          <w:i w:val="0"/>
          <w:color w:val="000009"/>
          <w:spacing w:val="-8"/>
        </w:rPr>
        <w:t xml:space="preserve"> </w:t>
      </w:r>
      <w:r>
        <w:rPr>
          <w:rFonts w:ascii="PT Astra Serif" w:hAnsi="PT Astra Serif"/>
          <w:i w:val="0"/>
          <w:color w:val="000009"/>
        </w:rPr>
        <w:t>«Создание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proofErr w:type="spellStart"/>
      <w:r>
        <w:rPr>
          <w:rFonts w:ascii="PT Astra Serif" w:hAnsi="PT Astra Serif"/>
          <w:i w:val="0"/>
          <w:color w:val="000009"/>
        </w:rPr>
        <w:t>аудиотура</w:t>
      </w:r>
      <w:proofErr w:type="spellEnd"/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на</w:t>
      </w:r>
      <w:r>
        <w:rPr>
          <w:rFonts w:ascii="PT Astra Serif" w:hAnsi="PT Astra Serif"/>
          <w:i w:val="0"/>
          <w:color w:val="000009"/>
          <w:spacing w:val="-2"/>
        </w:rPr>
        <w:t xml:space="preserve"> </w:t>
      </w:r>
      <w:r>
        <w:rPr>
          <w:rFonts w:ascii="PT Astra Serif" w:hAnsi="PT Astra Serif"/>
          <w:i w:val="0"/>
          <w:color w:val="000009"/>
        </w:rPr>
        <w:t>платформе</w:t>
      </w:r>
      <w:r>
        <w:rPr>
          <w:rFonts w:ascii="PT Astra Serif" w:hAnsi="PT Astra Serif"/>
          <w:i w:val="0"/>
          <w:color w:val="000009"/>
          <w:spacing w:val="-6"/>
        </w:rPr>
        <w:t xml:space="preserve"> </w:t>
      </w:r>
      <w:proofErr w:type="spellStart"/>
      <w:r>
        <w:rPr>
          <w:rFonts w:ascii="PT Astra Serif" w:hAnsi="PT Astra Serif"/>
          <w:i w:val="0"/>
          <w:color w:val="000009"/>
        </w:rPr>
        <w:t>IZI.Travel</w:t>
      </w:r>
      <w:proofErr w:type="spellEnd"/>
      <w:r>
        <w:rPr>
          <w:rFonts w:ascii="PT Astra Serif" w:hAnsi="PT Astra Serif"/>
          <w:i w:val="0"/>
          <w:color w:val="000009"/>
        </w:rPr>
        <w:t xml:space="preserve">» </w:t>
      </w:r>
    </w:p>
    <w:p w:rsidR="00DB2935" w:rsidRPr="000B5EE5" w:rsidRDefault="00DB2935" w:rsidP="00DB2935"/>
    <w:p w:rsidR="00DB293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 xml:space="preserve">Цель занятия: </w:t>
      </w:r>
      <w:r>
        <w:rPr>
          <w:rFonts w:ascii="PT Astra Serif" w:hAnsi="PT Astra Serif"/>
          <w:color w:val="000009"/>
          <w:sz w:val="28"/>
          <w:szCs w:val="28"/>
        </w:rPr>
        <w:t xml:space="preserve">формирование начального представления 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о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технологии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 с</w:t>
      </w:r>
      <w:r>
        <w:rPr>
          <w:rFonts w:ascii="PT Astra Serif" w:hAnsi="PT Astra Serif"/>
          <w:color w:val="000009"/>
          <w:sz w:val="28"/>
          <w:szCs w:val="28"/>
        </w:rPr>
        <w:t xml:space="preserve">оздания </w:t>
      </w:r>
      <w:proofErr w:type="spellStart"/>
      <w:r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0B5EE5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0B5EE5">
        <w:rPr>
          <w:rFonts w:ascii="PT Astra Serif" w:hAnsi="PT Astra Serif"/>
          <w:i w:val="0"/>
          <w:color w:val="000009"/>
        </w:rPr>
        <w:t>Необходимое</w:t>
      </w:r>
      <w:r w:rsidRPr="000B5EE5">
        <w:rPr>
          <w:rFonts w:ascii="PT Astra Serif" w:hAnsi="PT Astra Serif"/>
          <w:i w:val="0"/>
          <w:color w:val="000009"/>
          <w:spacing w:val="-6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оборудование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и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ресурсы</w:t>
      </w:r>
      <w:r w:rsidRPr="000B5EE5">
        <w:rPr>
          <w:rFonts w:ascii="PT Astra Serif" w:hAnsi="PT Astra Serif"/>
          <w:b w:val="0"/>
          <w:i w:val="0"/>
          <w:color w:val="000009"/>
        </w:rPr>
        <w:t>: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доступ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платформе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9"/>
          <w:sz w:val="28"/>
          <w:szCs w:val="28"/>
        </w:rPr>
        <w:t>IZI.Travel</w:t>
      </w:r>
      <w:proofErr w:type="spellEnd"/>
      <w:r>
        <w:rPr>
          <w:rFonts w:ascii="PT Astra Serif" w:hAnsi="PT Astra Serif"/>
          <w:color w:val="000009"/>
          <w:sz w:val="28"/>
          <w:szCs w:val="28"/>
        </w:rPr>
        <w:t>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ноутбуки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доступом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сети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Интернет,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мультимедиа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проектор,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экран;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папки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описанием</w:t>
      </w:r>
      <w:r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практического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задания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печатном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виде;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комплект</w:t>
      </w:r>
      <w:r>
        <w:rPr>
          <w:rFonts w:ascii="PT Astra Serif" w:hAnsi="PT Astra Serif"/>
          <w:color w:val="000009"/>
          <w:spacing w:val="3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фото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текстовых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материалов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>
        <w:rPr>
          <w:rFonts w:ascii="PT Astra Serif" w:hAnsi="PT Astra Serif"/>
          <w:color w:val="000009"/>
          <w:spacing w:val="3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3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электронном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</w:t>
      </w:r>
      <w:r>
        <w:rPr>
          <w:rFonts w:ascii="PT Astra Serif" w:hAnsi="PT Astra Serif"/>
          <w:color w:val="000009"/>
          <w:sz w:val="28"/>
          <w:szCs w:val="28"/>
        </w:rPr>
        <w:t>виде.</w:t>
      </w: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</w:rPr>
      </w:pPr>
      <w:r w:rsidRPr="000B5EE5">
        <w:rPr>
          <w:rFonts w:ascii="PT Astra Serif" w:hAnsi="PT Astra Serif"/>
          <w:i w:val="0"/>
          <w:color w:val="000009"/>
        </w:rPr>
        <w:t>Теоретический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блок</w:t>
      </w:r>
      <w:r>
        <w:rPr>
          <w:rFonts w:ascii="PT Astra Serif" w:hAnsi="PT Astra Serif"/>
          <w:i w:val="0"/>
          <w:color w:val="000009"/>
        </w:rPr>
        <w:t>.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Создание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осуществляется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на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платформе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IZI.Travel</w:t>
      </w:r>
      <w:proofErr w:type="spellEnd"/>
      <w:r w:rsidRPr="000B5EE5">
        <w:rPr>
          <w:rFonts w:ascii="PT Astra Serif" w:hAnsi="PT Astra Serif"/>
          <w:color w:val="000009"/>
          <w:sz w:val="28"/>
          <w:szCs w:val="28"/>
        </w:rPr>
        <w:t>: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hyperlink r:id="rId27">
        <w:r w:rsidRPr="000B5EE5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https://izi.travel/ru</w:t>
        </w:r>
      </w:hyperlink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Вход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в</w:t>
      </w:r>
      <w:r w:rsidRPr="000B5EE5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систему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Для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создания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аудиогидов</w:t>
      </w:r>
      <w:proofErr w:type="spellEnd"/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открыть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gramStart"/>
      <w:r w:rsidRPr="001B4E34">
        <w:rPr>
          <w:rFonts w:ascii="PT Astra Serif" w:hAnsi="PT Astra Serif"/>
          <w:color w:val="000009"/>
          <w:sz w:val="28"/>
          <w:szCs w:val="28"/>
        </w:rPr>
        <w:t>свой</w:t>
      </w:r>
      <w:proofErr w:type="gram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аккаунт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(зарегистрироваться).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В целях проведения обучающего занятия педагог может предоставить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 xml:space="preserve">доступ </w:t>
      </w:r>
      <w:proofErr w:type="gramStart"/>
      <w:r w:rsidRPr="000B5EE5">
        <w:rPr>
          <w:rFonts w:ascii="PT Astra Serif" w:hAnsi="PT Astra Serif"/>
          <w:color w:val="000009"/>
          <w:sz w:val="28"/>
          <w:szCs w:val="28"/>
        </w:rPr>
        <w:t>обучающимся</w:t>
      </w:r>
      <w:proofErr w:type="gramEnd"/>
      <w:r w:rsidRPr="000B5EE5">
        <w:rPr>
          <w:rFonts w:ascii="PT Astra Serif" w:hAnsi="PT Astra Serif"/>
          <w:color w:val="000009"/>
          <w:sz w:val="28"/>
          <w:szCs w:val="28"/>
        </w:rPr>
        <w:t xml:space="preserve"> к учебному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аккаунту</w:t>
      </w:r>
      <w:proofErr w:type="spellEnd"/>
      <w:r w:rsidRPr="000B5EE5">
        <w:rPr>
          <w:rFonts w:ascii="PT Astra Serif" w:hAnsi="PT Astra Serif"/>
          <w:color w:val="000009"/>
          <w:sz w:val="28"/>
          <w:szCs w:val="28"/>
        </w:rPr>
        <w:t>.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При этом педагог выступает в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администратора,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обучающиеся</w:t>
      </w:r>
      <w:r w:rsidRPr="000B5EE5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–</w:t>
      </w:r>
      <w:r w:rsidRPr="000B5EE5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редакторов.</w:t>
      </w: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Интерфейс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системы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Система предоставляет возможность создания различных объектов: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экспозиции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виртуального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музея,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 w:rsidRPr="000B5EE5">
        <w:rPr>
          <w:rFonts w:ascii="PT Astra Serif" w:hAnsi="PT Astra Serif"/>
          <w:color w:val="000009"/>
          <w:sz w:val="28"/>
          <w:szCs w:val="28"/>
        </w:rPr>
        <w:t>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аудиоистории</w:t>
      </w:r>
      <w:proofErr w:type="spellEnd"/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достопримечательно</w:t>
      </w:r>
      <w:r>
        <w:rPr>
          <w:rFonts w:ascii="PT Astra Serif" w:hAnsi="PT Astra Serif"/>
          <w:color w:val="000009"/>
          <w:sz w:val="28"/>
          <w:szCs w:val="28"/>
        </w:rPr>
        <w:t xml:space="preserve">сти. </w:t>
      </w:r>
      <w:r w:rsidRPr="000B5EE5">
        <w:rPr>
          <w:rFonts w:ascii="PT Astra Serif" w:hAnsi="PT Astra Serif"/>
          <w:color w:val="000009"/>
          <w:sz w:val="28"/>
          <w:szCs w:val="28"/>
        </w:rPr>
        <w:t>Мы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рассматриваем технологию создания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proofErr w:type="spellStart"/>
      <w:r w:rsidRPr="000B5EE5"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 w:rsidRPr="000B5EE5"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5664200</wp:posOffset>
            </wp:positionV>
            <wp:extent cx="2620010" cy="1808480"/>
            <wp:effectExtent l="19050" t="0" r="8890" b="0"/>
            <wp:wrapSquare wrapText="bothSides"/>
            <wp:docPr id="26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EE5">
        <w:rPr>
          <w:rFonts w:ascii="PT Astra Serif" w:hAnsi="PT Astra Serif"/>
          <w:b/>
          <w:color w:val="000009"/>
          <w:sz w:val="28"/>
          <w:szCs w:val="28"/>
        </w:rPr>
        <w:t>Создание аудио-тура</w:t>
      </w:r>
      <w:r w:rsidRPr="000B5EE5"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Подразделяется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 xml:space="preserve">на 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этапов: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планирование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тура;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подготовка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материалов;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конструирование.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1. </w:t>
      </w:r>
      <w:r w:rsidRPr="000B5EE5">
        <w:rPr>
          <w:rFonts w:ascii="PT Astra Serif" w:hAnsi="PT Astra Serif"/>
          <w:i w:val="0"/>
          <w:color w:val="000009"/>
        </w:rPr>
        <w:t>Планирование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Вначале необходимо определиться с видом экскурсионного маршрута: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обзорная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тематическая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Исходя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этого,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формировать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содержание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Маршрут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выстраивается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последовательным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(экскурсионных объектов), к которым </w:t>
      </w:r>
      <w:proofErr w:type="gramStart"/>
      <w:r w:rsidRPr="001B4E34">
        <w:rPr>
          <w:rFonts w:ascii="PT Astra Serif" w:hAnsi="PT Astra Serif"/>
          <w:color w:val="000009"/>
          <w:sz w:val="28"/>
          <w:szCs w:val="28"/>
        </w:rPr>
        <w:t>привязаны</w:t>
      </w:r>
      <w:proofErr w:type="gramEnd"/>
      <w:r w:rsidRPr="001B4E34">
        <w:rPr>
          <w:rFonts w:ascii="PT Astra Serif" w:hAnsi="PT Astra Serif"/>
          <w:color w:val="000009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аудиоистории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 Для каждой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устанавливается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триггер-зона –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включения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аудиоистории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продумать,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количество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ваш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маршрут.</w:t>
      </w:r>
      <w:proofErr w:type="gram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Оптимальное количество – не более 5-6 шт. Точки на маршруте должны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располагаться достаточно равномерно. Экскурсант не должен длительное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время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двигаться «в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тишине».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Если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очень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удалены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предусмотреть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промежуточные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(дополнительные)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своими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историями. Такая история </w:t>
      </w:r>
      <w:r w:rsidRPr="001B4E34">
        <w:rPr>
          <w:rFonts w:ascii="PT Astra Serif" w:hAnsi="PT Astra Serif"/>
          <w:color w:val="000009"/>
          <w:sz w:val="28"/>
          <w:szCs w:val="28"/>
        </w:rPr>
        <w:lastRenderedPageBreak/>
        <w:t>может быть абстрактной, либо включать рассказ,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предваряющий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появление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 о периоде создания архитектурного объекта,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 создателях;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легенду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 том или ином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природном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 и т.д.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Глядя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карту,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простроить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нитку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 учитывать, что маршрут является пешеходным и экскурсант должен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безопасного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наличие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пешеходных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дорожек,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правил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движения.</w:t>
      </w: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2. </w:t>
      </w:r>
      <w:r w:rsidRPr="000B5EE5">
        <w:rPr>
          <w:rFonts w:ascii="PT Astra Serif" w:hAnsi="PT Astra Serif"/>
          <w:i w:val="0"/>
          <w:color w:val="000009"/>
        </w:rPr>
        <w:t>Подготовка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материалов</w:t>
      </w:r>
      <w:r w:rsidRPr="000B5EE5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 xml:space="preserve">Для создания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 xml:space="preserve"> готовятся материалы в текстовом формате,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аудиоверсии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подбираются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экскурсионного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Все материалы следует подготовить заранее, скомплектовать их 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отдельные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формируются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 экскурсионного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 xml:space="preserve">Каждая папка должна содержать текст, иллюстрации,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аудиофайлы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уделить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особое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качеству всех материалов.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Некоторые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рекомендации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подготовки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материалов.</w:t>
      </w:r>
    </w:p>
    <w:p w:rsidR="00DB2935" w:rsidRPr="001B4E34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Обложка</w:t>
      </w:r>
      <w:r w:rsidRPr="001B4E34">
        <w:rPr>
          <w:rFonts w:ascii="PT Astra Serif" w:hAnsi="PT Astra Serif"/>
          <w:b w:val="0"/>
          <w:color w:val="000009"/>
          <w:spacing w:val="-4"/>
          <w:sz w:val="28"/>
          <w:szCs w:val="28"/>
          <w:u w:val="single"/>
        </w:rPr>
        <w:t xml:space="preserve"> </w:t>
      </w:r>
      <w:proofErr w:type="spellStart"/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аудиотура</w:t>
      </w:r>
      <w:proofErr w:type="spellEnd"/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провести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аналогию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книжном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магазине: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мотивирует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первую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очередь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 выборе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книги?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Красивое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интригующее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название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Яркая,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привлекательная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картинка,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тематике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тура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Аннотация тура должна мотивировать пользователя к его посещению,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«подводку»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теме экскурсионного маршрута.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Объекты – точки на карте.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</w:p>
    <w:p w:rsidR="00DB2935" w:rsidRPr="001B4E34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Текст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DB2935" w:rsidRPr="006F70BB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</w:t>
      </w:r>
      <w:r w:rsidRPr="001B4E34">
        <w:rPr>
          <w:rFonts w:ascii="PT Astra Serif" w:hAnsi="PT Astra Serif"/>
          <w:color w:val="000009"/>
          <w:sz w:val="28"/>
          <w:szCs w:val="28"/>
        </w:rPr>
        <w:t>олжен представлять собой историю, рассказ для слушателя; не 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носить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справочный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энциклопедический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характер</w:t>
      </w:r>
      <w:r>
        <w:rPr>
          <w:rFonts w:ascii="PT Astra Serif" w:hAnsi="PT Astra Serif"/>
          <w:color w:val="000009"/>
          <w:sz w:val="28"/>
          <w:szCs w:val="28"/>
        </w:rPr>
        <w:t>. Д</w:t>
      </w:r>
      <w:r w:rsidRPr="001B4E34">
        <w:rPr>
          <w:rFonts w:ascii="PT Astra Serif" w:hAnsi="PT Astra Serif"/>
          <w:color w:val="000009"/>
          <w:sz w:val="28"/>
          <w:szCs w:val="28"/>
        </w:rPr>
        <w:t>ля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удобства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восприятия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информации</w:t>
      </w:r>
      <w:r w:rsidRPr="001B4E34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построен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простых,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 сложных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 слуха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предложений</w:t>
      </w:r>
      <w:r>
        <w:rPr>
          <w:rFonts w:ascii="PT Astra Serif" w:hAnsi="PT Astra Serif"/>
          <w:color w:val="000009"/>
          <w:sz w:val="28"/>
          <w:szCs w:val="28"/>
        </w:rPr>
        <w:t>. П</w:t>
      </w:r>
      <w:r w:rsidRPr="001B4E34">
        <w:rPr>
          <w:rFonts w:ascii="PT Astra Serif" w:hAnsi="PT Astra Serif"/>
          <w:color w:val="000009"/>
          <w:sz w:val="28"/>
          <w:szCs w:val="28"/>
        </w:rPr>
        <w:t>риветствуется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приемов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общения со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слушателем,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обращения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нему.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«Дорогой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приглашаем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тебя…», «А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знаешь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ты…?»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рассказан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имени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>-</w:t>
      </w:r>
      <w:r w:rsidRPr="001B4E34">
        <w:rPr>
          <w:rFonts w:ascii="PT Astra Serif" w:hAnsi="PT Astra Serif"/>
          <w:color w:val="000009"/>
          <w:sz w:val="28"/>
          <w:szCs w:val="28"/>
        </w:rPr>
        <w:t>либо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персонажа: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литературного героя, местного жителя, автора произведений, бывалого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путешественника,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купца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 дворянина,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животного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Чтобы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экскурсанта,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текстовый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фрагмент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                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содержать от 100 до 200 слов и звучать в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аудиоформате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 xml:space="preserve"> 1 – 2 минуты.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</w:p>
    <w:p w:rsidR="00DB2935" w:rsidRPr="003862B7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Аудиоверсия</w:t>
      </w:r>
      <w:proofErr w:type="spellEnd"/>
      <w:r w:rsidRPr="003862B7">
        <w:rPr>
          <w:rFonts w:ascii="PT Astra Serif" w:hAnsi="PT Astra Serif"/>
          <w:color w:val="000009"/>
          <w:spacing w:val="-6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текста</w:t>
      </w:r>
      <w:r>
        <w:rPr>
          <w:rFonts w:ascii="PT Astra Serif" w:hAnsi="PT Astra Serif"/>
          <w:color w:val="000009"/>
          <w:sz w:val="28"/>
          <w:szCs w:val="28"/>
          <w:u w:val="single"/>
        </w:rPr>
        <w:t>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записи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историй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аудиоформате</w:t>
      </w:r>
      <w:proofErr w:type="spellEnd"/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уединенное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бесшумное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место.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звука.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 слушателю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монотонным.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Уместное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интонаций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позволяют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сохранять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слушателя.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При возможности дополнительной обработки записанного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аудиофайла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 использовать звуковые эффекты: совмещать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голос с шумом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ветра,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прибоя, пением птиц 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Иллюстрации.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lastRenderedPageBreak/>
        <w:t>В</w:t>
      </w:r>
      <w:r w:rsidRPr="001B4E34">
        <w:rPr>
          <w:rFonts w:ascii="PT Astra Serif" w:hAnsi="PT Astra Serif"/>
          <w:color w:val="000009"/>
          <w:spacing w:val="5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качестве</w:t>
      </w:r>
      <w:r w:rsidRPr="001B4E34">
        <w:rPr>
          <w:rFonts w:ascii="PT Astra Serif" w:hAnsi="PT Astra Serif"/>
          <w:color w:val="000009"/>
          <w:spacing w:val="5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иллюстраций</w:t>
      </w:r>
      <w:r w:rsidRPr="001B4E34">
        <w:rPr>
          <w:rFonts w:ascii="PT Astra Serif" w:hAnsi="PT Astra Serif"/>
          <w:color w:val="000009"/>
          <w:spacing w:val="6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</w:t>
      </w:r>
      <w:r w:rsidRPr="001B4E34">
        <w:rPr>
          <w:rFonts w:ascii="PT Astra Serif" w:hAnsi="PT Astra Serif"/>
          <w:color w:val="000009"/>
          <w:spacing w:val="6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5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разные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исторические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периоды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(что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раньше,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выглядит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сейчас)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представить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художественное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должны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иллюстрировать</w:t>
      </w:r>
      <w:r w:rsidRPr="001B4E34">
        <w:rPr>
          <w:rFonts w:ascii="PT Astra Serif" w:hAnsi="PT Astra Serif"/>
          <w:color w:val="000009"/>
          <w:spacing w:val="-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Одним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рассказчика.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Видеоролики.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полноты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картины</w:t>
      </w:r>
      <w:r w:rsidRPr="001B4E34">
        <w:rPr>
          <w:rFonts w:ascii="PT Astra Serif" w:hAnsi="PT Astra Serif"/>
          <w:color w:val="000009"/>
          <w:spacing w:val="5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обратить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длительность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(1</w:t>
      </w:r>
      <w:r w:rsidRPr="001B4E34">
        <w:rPr>
          <w:rFonts w:ascii="PT Astra Serif" w:hAnsi="PT Astra Serif"/>
          <w:color w:val="000009"/>
          <w:spacing w:val="2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–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2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минуты)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и </w:t>
      </w:r>
      <w:r w:rsidRPr="001B4E34">
        <w:rPr>
          <w:rFonts w:ascii="PT Astra Serif" w:hAnsi="PT Astra Serif"/>
          <w:color w:val="000009"/>
          <w:sz w:val="28"/>
          <w:szCs w:val="28"/>
        </w:rPr>
        <w:t>хорошее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заимствовании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помнить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авторских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обладателей.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Рекомендуем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вам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копировать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адреса</w:t>
      </w:r>
      <w:r w:rsidRPr="001B4E34">
        <w:rPr>
          <w:rFonts w:ascii="PT Astra Serif" w:hAnsi="PT Astra Serif"/>
          <w:color w:val="000009"/>
          <w:spacing w:val="66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интернет-ресурсов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,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которых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были заимствованы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иллюстрации, и размещать их в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конце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соответствующих</w:t>
      </w:r>
      <w:r w:rsidRPr="001B4E34">
        <w:rPr>
          <w:rFonts w:ascii="PT Astra Serif" w:hAnsi="PT Astra Serif"/>
          <w:color w:val="000009"/>
          <w:spacing w:val="6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текстовых описаний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Навигационные</w:t>
      </w:r>
      <w:r w:rsidRPr="003862B7">
        <w:rPr>
          <w:rFonts w:ascii="PT Astra Serif" w:hAnsi="PT Astra Serif"/>
          <w:b w:val="0"/>
          <w:color w:val="000009"/>
          <w:spacing w:val="-5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подсказки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 удобства движения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экскурсанта по предложенному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вами 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маршруту</w:t>
      </w:r>
      <w:r w:rsidRPr="001B4E34">
        <w:rPr>
          <w:rFonts w:ascii="PT Astra Serif" w:hAnsi="PT Astra Serif"/>
          <w:color w:val="000009"/>
          <w:spacing w:val="1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радом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объектами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размещают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навигационные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- краткие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комментарии,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пройти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3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следующему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показа.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указать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направление,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расстояние движения,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приметные ориентиры.</w:t>
      </w:r>
    </w:p>
    <w:p w:rsidR="00DB293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8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навигационной</w:t>
      </w:r>
      <w:r w:rsidRPr="001B4E34">
        <w:rPr>
          <w:rFonts w:ascii="PT Astra Serif" w:hAnsi="PT Astra Serif"/>
          <w:color w:val="000009"/>
          <w:spacing w:val="7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достаточно</w:t>
      </w:r>
      <w:r w:rsidRPr="001B4E34">
        <w:rPr>
          <w:rFonts w:ascii="PT Astra Serif" w:hAnsi="PT Astra Serif"/>
          <w:color w:val="000009"/>
          <w:spacing w:val="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текстовую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 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proofErr w:type="spellStart"/>
      <w:r w:rsidRPr="001B4E34">
        <w:rPr>
          <w:rFonts w:ascii="PT Astra Serif" w:hAnsi="PT Astra Serif"/>
          <w:color w:val="000009"/>
          <w:sz w:val="28"/>
          <w:szCs w:val="28"/>
        </w:rPr>
        <w:t>аудиоверсию</w:t>
      </w:r>
      <w:proofErr w:type="spellEnd"/>
      <w:r w:rsidRPr="001B4E34"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3. </w:t>
      </w:r>
      <w:r w:rsidRPr="000B5EE5">
        <w:rPr>
          <w:rFonts w:ascii="PT Astra Serif" w:hAnsi="PT Astra Serif"/>
          <w:i w:val="0"/>
          <w:color w:val="000009"/>
        </w:rPr>
        <w:t>Конструирование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proofErr w:type="spellStart"/>
      <w:r w:rsidRPr="000B5EE5">
        <w:rPr>
          <w:rFonts w:ascii="PT Astra Serif" w:hAnsi="PT Astra Serif"/>
          <w:i w:val="0"/>
          <w:color w:val="000009"/>
        </w:rPr>
        <w:t>аудиотура</w:t>
      </w:r>
      <w:proofErr w:type="spellEnd"/>
    </w:p>
    <w:p w:rsidR="00DB2935" w:rsidRPr="003862B7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2B7">
        <w:rPr>
          <w:rFonts w:ascii="PT Astra Serif" w:hAnsi="PT Astra Serif"/>
          <w:color w:val="000009"/>
          <w:sz w:val="28"/>
          <w:szCs w:val="28"/>
        </w:rPr>
        <w:t>Войти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в</w:t>
      </w:r>
      <w:r w:rsidRPr="003862B7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proofErr w:type="spellStart"/>
      <w:r w:rsidRPr="003862B7">
        <w:rPr>
          <w:rFonts w:ascii="PT Astra Serif" w:hAnsi="PT Astra Serif"/>
          <w:color w:val="000009"/>
          <w:sz w:val="28"/>
          <w:szCs w:val="28"/>
        </w:rPr>
        <w:t>аккаунт</w:t>
      </w:r>
      <w:proofErr w:type="spellEnd"/>
      <w:r w:rsidRPr="003862B7">
        <w:rPr>
          <w:rFonts w:ascii="PT Astra Serif" w:hAnsi="PT Astra Serif"/>
          <w:color w:val="000009"/>
          <w:sz w:val="28"/>
          <w:szCs w:val="28"/>
        </w:rPr>
        <w:t xml:space="preserve"> системы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IZI.TRAVEL: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378"/>
      </w:tblGrid>
      <w:tr w:rsidR="00DB2935" w:rsidTr="00810EDD">
        <w:trPr>
          <w:trHeight w:val="1427"/>
        </w:trPr>
        <w:tc>
          <w:tcPr>
            <w:tcW w:w="3261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 «Тур»</w:t>
            </w:r>
          </w:p>
        </w:tc>
        <w:tc>
          <w:tcPr>
            <w:tcW w:w="6378" w:type="dxa"/>
          </w:tcPr>
          <w:p w:rsidR="00DB2935" w:rsidRDefault="00DB2935" w:rsidP="00810EDD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3536"/>
        </w:trPr>
        <w:tc>
          <w:tcPr>
            <w:tcW w:w="3261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6378" w:type="dxa"/>
          </w:tcPr>
          <w:p w:rsidR="00DB2935" w:rsidRDefault="00DB2935" w:rsidP="00810EDD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9710" cy="2181225"/>
                  <wp:effectExtent l="19050" t="0" r="2540" b="0"/>
                  <wp:docPr id="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7494"/>
      </w:tblGrid>
      <w:tr w:rsidR="00DB2935" w:rsidTr="00810EDD">
        <w:trPr>
          <w:trHeight w:val="3626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lastRenderedPageBreak/>
              <w:t>Добавьте точки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карту</w:t>
            </w:r>
          </w:p>
        </w:tc>
        <w:tc>
          <w:tcPr>
            <w:tcW w:w="74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0390" cy="2131060"/>
                  <wp:effectExtent l="19050" t="0" r="3810" b="0"/>
                  <wp:docPr id="10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8091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 текст,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аудио, фото 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74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4230" cy="1577340"/>
                  <wp:effectExtent l="19050" t="0" r="7620" b="0"/>
                  <wp:docPr id="1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19575" cy="3162935"/>
                  <wp:effectExtent l="19050" t="0" r="9525" b="0"/>
                  <wp:docPr id="12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1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1451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7494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107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7797"/>
      </w:tblGrid>
      <w:tr w:rsidR="00DB2935" w:rsidTr="00810EDD">
        <w:trPr>
          <w:trHeight w:val="4694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79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449830"/>
                  <wp:effectExtent l="19050" t="0" r="3810" b="0"/>
                  <wp:docPr id="1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4284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Дополните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навигационными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подсказками</w:t>
            </w:r>
          </w:p>
        </w:tc>
        <w:tc>
          <w:tcPr>
            <w:tcW w:w="779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46600" cy="1384300"/>
                  <wp:effectExtent l="19050" t="0" r="6350" b="0"/>
                  <wp:docPr id="14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810EDD">
            <w:pPr>
              <w:pStyle w:val="TableParagraph"/>
              <w:ind w:left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выполняется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аналогично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добавлению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(точек)</w:t>
            </w:r>
          </w:p>
        </w:tc>
      </w:tr>
      <w:tr w:rsidR="00DB2935" w:rsidTr="00810EDD">
        <w:trPr>
          <w:trHeight w:val="1610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 зоны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 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</w:p>
        </w:tc>
        <w:tc>
          <w:tcPr>
            <w:tcW w:w="779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9800" cy="914400"/>
                  <wp:effectExtent l="19050" t="0" r="0" b="0"/>
                  <wp:docPr id="1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2027"/>
        </w:trPr>
        <w:tc>
          <w:tcPr>
            <w:tcW w:w="29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proofErr w:type="spellEnd"/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779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1195" cy="570230"/>
                  <wp:effectExtent l="19050" t="0" r="0" b="0"/>
                  <wp:docPr id="1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810EDD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keepNext w:val="0"/>
        <w:widowControl w:val="0"/>
        <w:numPr>
          <w:ilvl w:val="0"/>
          <w:numId w:val="10"/>
        </w:numPr>
        <w:overflowPunct/>
        <w:adjustRightInd/>
        <w:spacing w:before="0" w:after="0"/>
        <w:ind w:left="0"/>
        <w:jc w:val="both"/>
        <w:textAlignment w:val="auto"/>
        <w:rPr>
          <w:rFonts w:ascii="PT Astra Serif" w:hAnsi="PT Astra Serif"/>
          <w:color w:val="000009"/>
        </w:rPr>
      </w:pPr>
      <w:r>
        <w:rPr>
          <w:rFonts w:ascii="PT Astra Serif" w:hAnsi="PT Astra Serif"/>
          <w:color w:val="000009"/>
        </w:rPr>
        <w:lastRenderedPageBreak/>
        <w:t>Проверка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наполненности</w:t>
      </w:r>
      <w:r>
        <w:rPr>
          <w:rFonts w:ascii="PT Astra Serif" w:hAnsi="PT Astra Serif"/>
          <w:color w:val="000009"/>
          <w:spacing w:val="-4"/>
        </w:rPr>
        <w:t xml:space="preserve"> </w:t>
      </w:r>
      <w:r>
        <w:rPr>
          <w:rFonts w:ascii="PT Astra Serif" w:hAnsi="PT Astra Serif"/>
          <w:color w:val="000009"/>
        </w:rPr>
        <w:t>тура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1697355</wp:posOffset>
            </wp:positionH>
            <wp:positionV relativeFrom="paragraph">
              <wp:posOffset>55880</wp:posOffset>
            </wp:positionV>
            <wp:extent cx="3422650" cy="1337310"/>
            <wp:effectExtent l="19050" t="0" r="6350" b="0"/>
            <wp:wrapTopAndBottom/>
            <wp:docPr id="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35" w:rsidRDefault="006F1EBF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  <w:r w:rsidRPr="006F1EBF">
        <w:rPr>
          <w:rFonts w:ascii="PT Astra Serif" w:hAnsi="PT Astra Serif"/>
          <w:lang w:eastAsia="en-US"/>
        </w:rPr>
        <w:pict>
          <v:group id="Группа 8" o:spid="_x0000_s1033" style="position:absolute;margin-left:68.1pt;margin-top:.45pt;width:502.45pt;height:215.45pt;z-index:251664384;mso-position-horizontal-relative:page" coordorigin="1716,2864" coordsize="10198,4324">
            <v:shape id="Изображение 9" o:spid="_x0000_s1034" type="#_x0000_t75" style="position:absolute;left:1731;top:2879;width:10176;height:4294">
              <v:imagedata r:id="rId39" o:title=""/>
            </v:shape>
            <v:shape id="Автофигуры 10" o:spid="_x0000_s1035" style="position:absolute;left:1723;top:2871;width:10183;height:4309" coordorigin="1724,2872" coordsize="10183,4309" o:spt="100" adj="0,,0" path="m1724,7181r10182,m11906,2872r-10182,l1724,7181e" filled="f" strokecolor="#d9d9d9">
              <v:stroke joinstyle="round"/>
              <v:formulas/>
              <v:path arrowok="t" o:connecttype="segments" textboxrect="3163,3163,18437,18437"/>
            </v:shape>
            <w10:wrap anchorx="page"/>
          </v:group>
        </w:pic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Pr="00C46712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 завершении конструирования тура во всех ячейках проверочной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таблицы должен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стоять знак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«зеленая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галочка».</w:t>
      </w:r>
    </w:p>
    <w:p w:rsidR="00DB2935" w:rsidRPr="00C46712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обозначает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отсутствие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иного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компонента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у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маршрута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необходимости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его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доработки.</w:t>
      </w:r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Внимание!</w:t>
      </w:r>
      <w:r w:rsidRPr="00C46712">
        <w:rPr>
          <w:rFonts w:ascii="PT Astra Serif" w:hAnsi="PT Astra Serif"/>
          <w:color w:val="000009"/>
          <w:spacing w:val="5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допускается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только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разделе  «Изображения»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навигационных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подсказок.</w:t>
      </w:r>
    </w:p>
    <w:p w:rsidR="00DB2935" w:rsidRPr="00C46712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b w:val="0"/>
          <w:i w:val="0"/>
          <w:color w:val="000009"/>
        </w:rPr>
      </w:pPr>
    </w:p>
    <w:p w:rsidR="00DB2935" w:rsidRPr="00C46712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</w:rPr>
      </w:pPr>
      <w:r w:rsidRPr="00C46712">
        <w:rPr>
          <w:rFonts w:ascii="PT Astra Serif" w:hAnsi="PT Astra Serif"/>
          <w:i w:val="0"/>
          <w:color w:val="000009"/>
        </w:rPr>
        <w:t>4. Практический</w:t>
      </w:r>
      <w:r w:rsidRPr="00C46712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C46712">
        <w:rPr>
          <w:rFonts w:ascii="PT Astra Serif" w:hAnsi="PT Astra Serif"/>
          <w:i w:val="0"/>
          <w:color w:val="000009"/>
        </w:rPr>
        <w:t>блок</w:t>
      </w:r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Описание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практического</w:t>
      </w:r>
      <w:r w:rsidRPr="00C46712">
        <w:rPr>
          <w:rFonts w:ascii="PT Astra Serif" w:hAnsi="PT Astra Serif"/>
          <w:color w:val="000009"/>
          <w:spacing w:val="1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задания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приводится</w:t>
      </w:r>
      <w:r w:rsidRPr="00C46712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примере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создания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аудиотура</w:t>
      </w:r>
      <w:proofErr w:type="spellEnd"/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</w:t>
      </w:r>
      <w:proofErr w:type="gramStart"/>
      <w:r w:rsidRPr="00C46712">
        <w:rPr>
          <w:rFonts w:ascii="PT Astra Serif" w:hAnsi="PT Astra Serif"/>
          <w:color w:val="000009"/>
          <w:sz w:val="28"/>
          <w:szCs w:val="28"/>
        </w:rPr>
        <w:t>.П</w:t>
      </w:r>
      <w:proofErr w:type="gramEnd"/>
      <w:r w:rsidRPr="00C46712">
        <w:rPr>
          <w:rFonts w:ascii="PT Astra Serif" w:hAnsi="PT Astra Serif"/>
          <w:color w:val="000009"/>
          <w:sz w:val="28"/>
          <w:szCs w:val="28"/>
        </w:rPr>
        <w:t>ереславль-Залесский.</w:t>
      </w:r>
    </w:p>
    <w:p w:rsidR="00DB2935" w:rsidRPr="00C46712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C46712">
        <w:rPr>
          <w:rFonts w:ascii="PT Astra Serif" w:hAnsi="PT Astra Serif"/>
          <w:b w:val="0"/>
          <w:i w:val="0"/>
          <w:color w:val="000009"/>
        </w:rPr>
        <w:t>Задание</w:t>
      </w:r>
      <w:r w:rsidRPr="00C46712">
        <w:rPr>
          <w:rFonts w:ascii="PT Astra Serif" w:hAnsi="PT Astra Serif"/>
          <w:b w:val="0"/>
          <w:i w:val="0"/>
          <w:color w:val="000009"/>
          <w:spacing w:val="-1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группе: создать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proofErr w:type="spellStart"/>
      <w:r w:rsidRPr="00C46712">
        <w:rPr>
          <w:rFonts w:ascii="PT Astra Serif" w:hAnsi="PT Astra Serif"/>
          <w:b w:val="0"/>
          <w:i w:val="0"/>
          <w:color w:val="000009"/>
        </w:rPr>
        <w:t>аудиогид</w:t>
      </w:r>
      <w:proofErr w:type="spellEnd"/>
      <w:r w:rsidRPr="00C46712">
        <w:rPr>
          <w:rFonts w:ascii="PT Astra Serif" w:hAnsi="PT Astra Serif"/>
          <w:b w:val="0"/>
          <w:i w:val="0"/>
          <w:color w:val="000009"/>
          <w:spacing w:val="30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по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proofErr w:type="gramStart"/>
      <w:r w:rsidRPr="00C46712">
        <w:rPr>
          <w:rFonts w:ascii="PT Astra Serif" w:hAnsi="PT Astra Serif"/>
          <w:b w:val="0"/>
          <w:i w:val="0"/>
          <w:color w:val="000009"/>
        </w:rPr>
        <w:t>г</w:t>
      </w:r>
      <w:proofErr w:type="gramEnd"/>
      <w:r w:rsidRPr="00C46712">
        <w:rPr>
          <w:rFonts w:ascii="PT Astra Serif" w:hAnsi="PT Astra Serif"/>
          <w:b w:val="0"/>
          <w:i w:val="0"/>
          <w:color w:val="000009"/>
        </w:rPr>
        <w:t>.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Переславль-Залесский,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включающий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 xml:space="preserve">3 </w:t>
      </w:r>
      <w:r w:rsidRPr="00C46712">
        <w:rPr>
          <w:rFonts w:ascii="PT Astra Serif" w:hAnsi="PT Astra Serif"/>
          <w:b w:val="0"/>
          <w:i w:val="0"/>
          <w:color w:val="000009"/>
          <w:spacing w:val="-67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объекта: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1-й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–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Спасо-Преображенский</w:t>
      </w:r>
      <w:proofErr w:type="spellEnd"/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собор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2-й объект – Памятник Александру Невскому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3-й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 –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Церковь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Александра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Невского</w:t>
      </w:r>
    </w:p>
    <w:p w:rsidR="00DB2935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  <w:color w:val="000009"/>
        </w:rPr>
      </w:pPr>
      <w:r w:rsidRPr="00C46712">
        <w:rPr>
          <w:rFonts w:ascii="PT Astra Serif" w:hAnsi="PT Astra Serif"/>
          <w:b w:val="0"/>
          <w:i w:val="0"/>
          <w:color w:val="000009"/>
        </w:rPr>
        <w:t>Те</w:t>
      </w:r>
      <w:proofErr w:type="gramStart"/>
      <w:r w:rsidRPr="00C46712">
        <w:rPr>
          <w:rFonts w:ascii="PT Astra Serif" w:hAnsi="PT Astra Serif"/>
          <w:b w:val="0"/>
          <w:i w:val="0"/>
          <w:color w:val="000009"/>
        </w:rPr>
        <w:t>кст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дл</w:t>
      </w:r>
      <w:proofErr w:type="gramEnd"/>
      <w:r w:rsidRPr="00C46712">
        <w:rPr>
          <w:rFonts w:ascii="PT Astra Serif" w:hAnsi="PT Astra Serif"/>
          <w:b w:val="0"/>
          <w:i w:val="0"/>
          <w:color w:val="000009"/>
        </w:rPr>
        <w:t>я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папки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с</w:t>
      </w:r>
      <w:r w:rsidRPr="00C46712">
        <w:rPr>
          <w:rFonts w:ascii="PT Astra Serif" w:hAnsi="PT Astra Serif"/>
          <w:b w:val="0"/>
          <w:i w:val="0"/>
          <w:color w:val="000009"/>
          <w:spacing w:val="24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описанием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практического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задания</w:t>
      </w:r>
      <w:r w:rsidRPr="00C46712">
        <w:rPr>
          <w:rFonts w:ascii="PT Astra Serif" w:hAnsi="PT Astra Serif"/>
          <w:b w:val="0"/>
          <w:i w:val="0"/>
          <w:color w:val="000009"/>
          <w:spacing w:val="2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печатном виде:</w:t>
      </w:r>
    </w:p>
    <w:p w:rsidR="00DB2935" w:rsidRPr="00C46712" w:rsidRDefault="00DB2935" w:rsidP="00DB2935">
      <w:pPr>
        <w:pStyle w:val="2"/>
        <w:spacing w:before="0" w:after="0"/>
        <w:jc w:val="both"/>
        <w:rPr>
          <w:rFonts w:ascii="PT Astra Serif" w:hAnsi="PT Astra Serif"/>
          <w:b w:val="0"/>
          <w:i w:val="0"/>
          <w:u w:val="single"/>
        </w:rPr>
      </w:pPr>
      <w:r w:rsidRPr="00C46712">
        <w:rPr>
          <w:rFonts w:ascii="PT Astra Serif" w:hAnsi="PT Astra Serif"/>
          <w:b w:val="0"/>
          <w:i w:val="0"/>
          <w:color w:val="000009"/>
          <w:u w:val="single"/>
        </w:rPr>
        <w:t>Подготовительный</w:t>
      </w:r>
      <w:r w:rsidRPr="00C46712">
        <w:rPr>
          <w:rFonts w:ascii="PT Astra Serif" w:hAnsi="PT Astra Serif"/>
          <w:b w:val="0"/>
          <w:i w:val="0"/>
          <w:color w:val="000009"/>
          <w:spacing w:val="-6"/>
          <w:u w:val="single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  <w:u w:val="single"/>
        </w:rPr>
        <w:t>этап.</w:t>
      </w:r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Придумать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название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Составить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аннотацию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текстовом</w:t>
      </w:r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формате</w:t>
      </w:r>
      <w:r w:rsidRPr="00C46712">
        <w:rPr>
          <w:rFonts w:ascii="PT Astra Serif" w:hAnsi="PT Astra Serif"/>
          <w:color w:val="000009"/>
          <w:spacing w:val="7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(приглашение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путешественников,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кратко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представить,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 чем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аудиогид</w:t>
      </w:r>
      <w:proofErr w:type="spellEnd"/>
      <w:r w:rsidRPr="00C46712">
        <w:rPr>
          <w:rFonts w:ascii="PT Astra Serif" w:hAnsi="PT Astra Serif"/>
          <w:color w:val="000009"/>
          <w:sz w:val="28"/>
          <w:szCs w:val="28"/>
        </w:rPr>
        <w:t>)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Подобрать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иллюстрации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объектам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  <w:r w:rsidRPr="00C46712">
        <w:rPr>
          <w:rFonts w:ascii="PT Astra Serif" w:hAnsi="PT Astra Serif"/>
          <w:color w:val="000009"/>
          <w:sz w:val="28"/>
          <w:szCs w:val="28"/>
        </w:rPr>
        <w:t>.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</w:t>
      </w:r>
      <w:r w:rsidRPr="00C46712">
        <w:rPr>
          <w:rFonts w:ascii="PT Astra Serif" w:hAnsi="PT Astra Serif"/>
          <w:color w:val="000009"/>
          <w:spacing w:val="7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забудьте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lastRenderedPageBreak/>
        <w:t>скопировать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ссылки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ресурсы,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которых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были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заимствованы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изображения!!!</w:t>
      </w:r>
    </w:p>
    <w:p w:rsidR="00DB2935" w:rsidRPr="00BF45F4" w:rsidRDefault="006F1EBF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6F1EBF">
        <w:rPr>
          <w:lang w:eastAsia="en-US"/>
        </w:rPr>
        <w:pict>
          <v:shape id="Полилиния 21" o:spid="_x0000_s1040" style="position:absolute;left:0;text-align:left;margin-left:99.25pt;margin-top:10.85pt;width:447.95pt;height:.1pt;z-index:-251650048;mso-wrap-style:square;mso-wrap-distance-left:0;mso-wrap-distance-right:0;mso-position-horizontal-relative:page" coordorigin="1985,217" coordsize="8959,0" path="m1985,217r8958,e" filled="f" strokecolor="#000008" strokeweight=".19811mm">
            <v:path arrowok="t"/>
            <w10:wrap type="topAndBottom" anchorx="page"/>
          </v:shape>
        </w:pic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Записать</w:t>
      </w:r>
      <w:r w:rsidR="00DB2935" w:rsidRPr="00BF45F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proofErr w:type="spellStart"/>
      <w:r w:rsidR="00DB2935" w:rsidRPr="00BF45F4">
        <w:rPr>
          <w:rFonts w:ascii="PT Astra Serif" w:hAnsi="PT Astra Serif"/>
          <w:color w:val="000009"/>
          <w:sz w:val="28"/>
          <w:szCs w:val="28"/>
        </w:rPr>
        <w:t>аудиоистории</w:t>
      </w:r>
      <w:proofErr w:type="spellEnd"/>
      <w:r w:rsidR="00DB2935" w:rsidRPr="00BF45F4">
        <w:rPr>
          <w:rFonts w:ascii="PT Astra Serif" w:hAnsi="PT Astra Serif"/>
          <w:color w:val="000009"/>
          <w:sz w:val="28"/>
          <w:szCs w:val="28"/>
        </w:rPr>
        <w:t>:</w:t>
      </w:r>
      <w:r w:rsidR="00DB2935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аннотация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гида,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истории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каждого</w:t>
      </w:r>
      <w:r w:rsidR="00DB2935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объекта</w:t>
      </w:r>
    </w:p>
    <w:p w:rsidR="00DB2935" w:rsidRPr="00C46712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Этап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конструирования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proofErr w:type="spellEnd"/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Войти</w:t>
      </w:r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proofErr w:type="spellStart"/>
      <w:r w:rsidRPr="00C46712">
        <w:rPr>
          <w:rFonts w:ascii="PT Astra Serif" w:hAnsi="PT Astra Serif"/>
          <w:color w:val="000009"/>
          <w:sz w:val="28"/>
          <w:szCs w:val="28"/>
        </w:rPr>
        <w:t>аккаунт</w:t>
      </w:r>
      <w:proofErr w:type="spellEnd"/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системы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IZI.TRAVEL«логин/пароль»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6"/>
        <w:gridCol w:w="7427"/>
      </w:tblGrid>
      <w:tr w:rsidR="00DB2935" w:rsidTr="00810EDD">
        <w:trPr>
          <w:trHeight w:val="1574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</w:t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«Тур»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5306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7335" cy="3288665"/>
                  <wp:effectExtent l="19050" t="0" r="0" b="0"/>
                  <wp:docPr id="18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335" cy="328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3822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точки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 карту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2135" cy="2131060"/>
                  <wp:effectExtent l="19050" t="0" r="0" b="0"/>
                  <wp:docPr id="1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135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7505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lastRenderedPageBreak/>
              <w:t>Добавьте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текст, аудио,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фото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5690" cy="1736725"/>
                  <wp:effectExtent l="19050" t="0" r="3810" b="0"/>
                  <wp:docPr id="20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69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3945" cy="2709545"/>
                  <wp:effectExtent l="19050" t="0" r="0" b="0"/>
                  <wp:docPr id="2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945" cy="270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4346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600325"/>
                  <wp:effectExtent l="19050" t="0" r="3810" b="0"/>
                  <wp:docPr id="22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1977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зоны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4750" cy="1141095"/>
                  <wp:effectExtent l="19050" t="0" r="6350" b="0"/>
                  <wp:docPr id="2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810EDD">
        <w:trPr>
          <w:trHeight w:val="1552"/>
        </w:trPr>
        <w:tc>
          <w:tcPr>
            <w:tcW w:w="2496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lastRenderedPageBreak/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proofErr w:type="spellEnd"/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7427" w:type="dxa"/>
          </w:tcPr>
          <w:p w:rsidR="00DB2935" w:rsidRDefault="00DB2935" w:rsidP="00810EDD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85" cy="922655"/>
                  <wp:effectExtent l="19050" t="0" r="5715" b="0"/>
                  <wp:docPr id="2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Pr="00BF45F4" w:rsidRDefault="00DB2935" w:rsidP="00DB2935">
      <w:pPr>
        <w:pStyle w:val="2"/>
        <w:spacing w:before="0" w:after="0"/>
        <w:ind w:firstLine="709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 xml:space="preserve">5. </w:t>
      </w:r>
      <w:r w:rsidRPr="00BF45F4">
        <w:rPr>
          <w:rFonts w:ascii="PT Astra Serif" w:hAnsi="PT Astra Serif"/>
          <w:i w:val="0"/>
          <w:color w:val="000009"/>
        </w:rPr>
        <w:t>Просмотр</w:t>
      </w:r>
      <w:r w:rsidRPr="00BF45F4">
        <w:rPr>
          <w:rFonts w:ascii="PT Astra Serif" w:hAnsi="PT Astra Serif"/>
          <w:i w:val="0"/>
          <w:color w:val="000009"/>
          <w:spacing w:val="-6"/>
        </w:rPr>
        <w:t xml:space="preserve"> </w:t>
      </w:r>
      <w:proofErr w:type="spellStart"/>
      <w:r w:rsidRPr="00BF45F4">
        <w:rPr>
          <w:rFonts w:ascii="PT Astra Serif" w:hAnsi="PT Astra Serif"/>
          <w:i w:val="0"/>
          <w:color w:val="000009"/>
        </w:rPr>
        <w:t>аудиогида</w:t>
      </w:r>
      <w:proofErr w:type="spellEnd"/>
      <w:r w:rsidRPr="00BF45F4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на</w:t>
      </w:r>
      <w:r w:rsidRPr="00BF45F4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смартфоне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0900" cy="2902585"/>
            <wp:effectExtent l="19050" t="0" r="0" b="0"/>
            <wp:docPr id="2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35" w:rsidRDefault="006F1EBF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pict>
          <v:group id="Группа 23" o:spid="_x0000_s1041" style="position:absolute;margin-left:70.2pt;margin-top:20.85pt;width:490.4pt;height:131.55pt;z-index:-251649024;mso-wrap-distance-left:0;mso-wrap-distance-right:0;mso-position-horizontal-relative:page" coordorigin="1716,177" coordsize="8593,2353">
            <v:shape id="Изображение 24" o:spid="_x0000_s1042" type="#_x0000_t75" style="position:absolute;left:1731;top:192;width:8563;height:2323">
              <v:imagedata r:id="rId46" o:title=""/>
            </v:shape>
            <v:rect id="Прямоугольник 25" o:spid="_x0000_s1043" style="position:absolute;left:1723;top:184;width:8578;height:2338" filled="f" strokecolor="#d9d9d9"/>
            <w10:wrap type="topAndBottom" anchorx="page"/>
          </v:group>
        </w:pic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/>
    <w:sectPr w:rsidR="00DB2935" w:rsidSect="005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B8" w:rsidRDefault="002C0DB8" w:rsidP="00BC11E4">
      <w:r>
        <w:separator/>
      </w:r>
    </w:p>
  </w:endnote>
  <w:endnote w:type="continuationSeparator" w:id="0">
    <w:p w:rsidR="002C0DB8" w:rsidRDefault="002C0DB8" w:rsidP="00BC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DD" w:rsidRDefault="00810EDD" w:rsidP="00810EDD">
    <w:pPr>
      <w:pStyle w:val="af4"/>
      <w:jc w:val="center"/>
    </w:pPr>
    <w:fldSimple w:instr="PAGE   \* MERGEFORMAT">
      <w:r w:rsidR="003F45A4">
        <w:rPr>
          <w:noProof/>
        </w:rPr>
        <w:t>38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B8" w:rsidRDefault="002C0DB8" w:rsidP="00BC11E4">
      <w:r>
        <w:separator/>
      </w:r>
    </w:p>
  </w:footnote>
  <w:footnote w:type="continuationSeparator" w:id="0">
    <w:p w:rsidR="002C0DB8" w:rsidRDefault="002C0DB8" w:rsidP="00BC1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DE9"/>
    <w:multiLevelType w:val="multilevel"/>
    <w:tmpl w:val="08E55DE9"/>
    <w:lvl w:ilvl="0">
      <w:start w:val="1"/>
      <w:numFmt w:val="decimal"/>
      <w:lvlText w:val="%1."/>
      <w:lvlJc w:val="left"/>
      <w:pPr>
        <w:ind w:left="98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30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</w:abstractNum>
  <w:abstractNum w:abstractNumId="1">
    <w:nsid w:val="18232EA8"/>
    <w:multiLevelType w:val="multilevel"/>
    <w:tmpl w:val="18232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72433"/>
    <w:multiLevelType w:val="multilevel"/>
    <w:tmpl w:val="1927243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7B4F1E"/>
    <w:multiLevelType w:val="multilevel"/>
    <w:tmpl w:val="207B4F1E"/>
    <w:lvl w:ilvl="0">
      <w:start w:val="1"/>
      <w:numFmt w:val="decimal"/>
      <w:lvlText w:val="%1-"/>
      <w:lvlJc w:val="left"/>
      <w:pPr>
        <w:ind w:left="1078" w:hanging="23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8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5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4"/>
      </w:pPr>
      <w:rPr>
        <w:rFonts w:hint="default"/>
        <w:lang w:val="ru-RU" w:eastAsia="en-US" w:bidi="ar-SA"/>
      </w:rPr>
    </w:lvl>
  </w:abstractNum>
  <w:abstractNum w:abstractNumId="4">
    <w:nsid w:val="4DE221AA"/>
    <w:multiLevelType w:val="multilevel"/>
    <w:tmpl w:val="4DE2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3A41119"/>
    <w:multiLevelType w:val="multilevel"/>
    <w:tmpl w:val="53A41119"/>
    <w:lvl w:ilvl="0">
      <w:start w:val="1"/>
      <w:numFmt w:val="upperRoman"/>
      <w:lvlText w:val="%1."/>
      <w:lvlJc w:val="left"/>
      <w:pPr>
        <w:ind w:left="1943" w:hanging="250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4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6">
    <w:nsid w:val="55170E1E"/>
    <w:multiLevelType w:val="multilevel"/>
    <w:tmpl w:val="55170E1E"/>
    <w:lvl w:ilvl="0">
      <w:start w:val="1"/>
      <w:numFmt w:val="decimal"/>
      <w:lvlText w:val="%1."/>
      <w:lvlJc w:val="left"/>
      <w:pPr>
        <w:ind w:left="2258" w:hanging="5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64"/>
      </w:pPr>
      <w:rPr>
        <w:rFonts w:hint="default"/>
        <w:lang w:val="ru-RU" w:eastAsia="en-US" w:bidi="ar-SA"/>
      </w:rPr>
    </w:lvl>
  </w:abstractNum>
  <w:abstractNum w:abstractNumId="7">
    <w:nsid w:val="5853303F"/>
    <w:multiLevelType w:val="multilevel"/>
    <w:tmpl w:val="5853303F"/>
    <w:lvl w:ilvl="0">
      <w:start w:val="1"/>
      <w:numFmt w:val="decimal"/>
      <w:lvlText w:val="%1."/>
      <w:lvlJc w:val="left"/>
      <w:pPr>
        <w:ind w:left="720" w:hanging="360"/>
      </w:pPr>
      <w:rPr>
        <w:rFonts w:ascii="PT AstraSerif" w:hAnsi="PT AstraSerif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1D7A86"/>
    <w:multiLevelType w:val="multilevel"/>
    <w:tmpl w:val="641D7A86"/>
    <w:lvl w:ilvl="0">
      <w:start w:val="1"/>
      <w:numFmt w:val="decimal"/>
      <w:lvlText w:val="%1."/>
      <w:lvlJc w:val="left"/>
      <w:pPr>
        <w:ind w:left="125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9">
    <w:nsid w:val="75773ACB"/>
    <w:multiLevelType w:val="multilevel"/>
    <w:tmpl w:val="75773AC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8B1"/>
    <w:rsid w:val="0012306B"/>
    <w:rsid w:val="002C0DB8"/>
    <w:rsid w:val="003D0238"/>
    <w:rsid w:val="003F45A4"/>
    <w:rsid w:val="004178B1"/>
    <w:rsid w:val="0043174D"/>
    <w:rsid w:val="00546F12"/>
    <w:rsid w:val="006F1EBF"/>
    <w:rsid w:val="00810EDD"/>
    <w:rsid w:val="00B50886"/>
    <w:rsid w:val="00BC11E4"/>
    <w:rsid w:val="00D6397D"/>
    <w:rsid w:val="00DB2935"/>
    <w:rsid w:val="00E06AC6"/>
    <w:rsid w:val="00FA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B2935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DB2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9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B293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8B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78B1"/>
    <w:pPr>
      <w:widowControl w:val="0"/>
      <w:overflowPunct/>
      <w:adjustRightInd/>
      <w:ind w:left="98"/>
      <w:textAlignment w:val="auto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4178B1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1"/>
    <w:qFormat/>
    <w:rsid w:val="004178B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4178B1"/>
    <w:rPr>
      <w:b/>
      <w:bCs/>
    </w:rPr>
  </w:style>
  <w:style w:type="paragraph" w:customStyle="1" w:styleId="21">
    <w:name w:val="Основной текст 21"/>
    <w:basedOn w:val="a"/>
    <w:rsid w:val="004178B1"/>
    <w:pPr>
      <w:ind w:left="-180" w:firstLine="540"/>
    </w:pPr>
  </w:style>
  <w:style w:type="paragraph" w:customStyle="1" w:styleId="22">
    <w:name w:val="Основной текст 22"/>
    <w:basedOn w:val="a"/>
    <w:rsid w:val="004178B1"/>
    <w:pPr>
      <w:ind w:left="-180" w:firstLine="540"/>
    </w:pPr>
  </w:style>
  <w:style w:type="paragraph" w:customStyle="1" w:styleId="Default">
    <w:name w:val="Default"/>
    <w:rsid w:val="00417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4178B1"/>
    <w:pPr>
      <w:spacing w:after="120"/>
    </w:pPr>
  </w:style>
  <w:style w:type="character" w:customStyle="1" w:styleId="a8">
    <w:name w:val="Основной текст Знак"/>
    <w:basedOn w:val="a0"/>
    <w:link w:val="a7"/>
    <w:rsid w:val="004178B1"/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B2935"/>
    <w:pPr>
      <w:ind w:left="-180" w:firstLine="540"/>
    </w:pPr>
  </w:style>
  <w:style w:type="character" w:customStyle="1" w:styleId="10">
    <w:name w:val="Заголовок 1 Знак"/>
    <w:basedOn w:val="a0"/>
    <w:link w:val="1"/>
    <w:uiPriority w:val="1"/>
    <w:rsid w:val="00DB293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29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B29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B2935"/>
    <w:rPr>
      <w:rFonts w:ascii="Cambria" w:eastAsia="Times New Roman" w:hAnsi="Cambria" w:cs="Times New Roman"/>
      <w:i/>
      <w:iCs/>
      <w:color w:val="243F60"/>
    </w:rPr>
  </w:style>
  <w:style w:type="character" w:styleId="a9">
    <w:name w:val="Hyperlink"/>
    <w:rsid w:val="00DB2935"/>
    <w:rPr>
      <w:color w:val="0000FF"/>
      <w:u w:val="single"/>
    </w:rPr>
  </w:style>
  <w:style w:type="character" w:styleId="aa">
    <w:name w:val="page number"/>
    <w:rsid w:val="00DB2935"/>
  </w:style>
  <w:style w:type="character" w:styleId="ab">
    <w:name w:val="line number"/>
    <w:rsid w:val="00DB2935"/>
  </w:style>
  <w:style w:type="paragraph" w:styleId="ac">
    <w:name w:val="Balloon Text"/>
    <w:basedOn w:val="a"/>
    <w:link w:val="ad"/>
    <w:uiPriority w:val="99"/>
    <w:rsid w:val="00DB2935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DB2935"/>
    <w:rPr>
      <w:rFonts w:ascii="Segoe UI" w:eastAsia="Times New Roman" w:hAnsi="Segoe UI" w:cs="Times New Roman"/>
      <w:sz w:val="18"/>
      <w:szCs w:val="18"/>
    </w:rPr>
  </w:style>
  <w:style w:type="paragraph" w:styleId="ae">
    <w:name w:val="header"/>
    <w:basedOn w:val="a"/>
    <w:link w:val="af"/>
    <w:rsid w:val="00DB29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B2935"/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uiPriority w:val="1"/>
    <w:qFormat/>
    <w:rsid w:val="00DB2935"/>
    <w:pPr>
      <w:widowControl w:val="0"/>
      <w:overflowPunct/>
      <w:adjustRightInd/>
      <w:spacing w:before="422"/>
      <w:ind w:left="44"/>
      <w:jc w:val="center"/>
      <w:textAlignment w:val="auto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DB2935"/>
    <w:pPr>
      <w:widowControl w:val="0"/>
      <w:overflowPunct/>
      <w:adjustRightInd/>
      <w:spacing w:before="107"/>
      <w:ind w:left="1082" w:right="794"/>
      <w:textAlignment w:val="auto"/>
    </w:pPr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DB2935"/>
    <w:pPr>
      <w:overflowPunct/>
      <w:autoSpaceDE/>
      <w:autoSpaceDN/>
      <w:adjustRightInd/>
      <w:ind w:firstLine="708"/>
      <w:jc w:val="both"/>
      <w:textAlignment w:val="auto"/>
    </w:pPr>
    <w:rPr>
      <w:i/>
      <w:iCs/>
      <w:szCs w:val="24"/>
    </w:rPr>
  </w:style>
  <w:style w:type="character" w:customStyle="1" w:styleId="af1">
    <w:name w:val="Основной текст с отступом Знак"/>
    <w:basedOn w:val="a0"/>
    <w:link w:val="af0"/>
    <w:rsid w:val="00DB293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2">
    <w:name w:val="Title"/>
    <w:basedOn w:val="a"/>
    <w:link w:val="af3"/>
    <w:uiPriority w:val="1"/>
    <w:qFormat/>
    <w:rsid w:val="00DB2935"/>
    <w:pPr>
      <w:widowControl w:val="0"/>
      <w:overflowPunct/>
      <w:adjustRightInd/>
      <w:ind w:left="1262" w:right="1112"/>
      <w:jc w:val="center"/>
      <w:textAlignment w:val="auto"/>
    </w:pPr>
    <w:rPr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DB293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4">
    <w:name w:val="footer"/>
    <w:basedOn w:val="a"/>
    <w:link w:val="af5"/>
    <w:uiPriority w:val="99"/>
    <w:rsid w:val="00DB29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2935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basedOn w:val="a"/>
    <w:uiPriority w:val="99"/>
    <w:rsid w:val="00DB2935"/>
    <w:pPr>
      <w:overflowPunct/>
      <w:autoSpaceDE/>
      <w:autoSpaceDN/>
      <w:adjustRightInd/>
      <w:spacing w:before="280" w:after="119"/>
      <w:textAlignment w:val="auto"/>
    </w:pPr>
    <w:rPr>
      <w:rFonts w:ascii="Calibri" w:eastAsia="Calibri" w:hAnsi="Calibri"/>
      <w:szCs w:val="24"/>
      <w:lang w:eastAsia="ar-SA"/>
    </w:rPr>
  </w:style>
  <w:style w:type="table" w:styleId="af7">
    <w:name w:val="Table Grid"/>
    <w:basedOn w:val="a1"/>
    <w:uiPriority w:val="39"/>
    <w:rsid w:val="00DB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B2935"/>
    <w:pPr>
      <w:ind w:left="-1728"/>
    </w:pPr>
  </w:style>
  <w:style w:type="paragraph" w:customStyle="1" w:styleId="31">
    <w:name w:val="Основной текст с отступом 31"/>
    <w:basedOn w:val="a"/>
    <w:rsid w:val="00DB2935"/>
    <w:pPr>
      <w:ind w:left="-180" w:firstLine="360"/>
    </w:pPr>
  </w:style>
  <w:style w:type="character" w:customStyle="1" w:styleId="c1">
    <w:name w:val="c1"/>
    <w:rsid w:val="00DB2935"/>
  </w:style>
  <w:style w:type="paragraph" w:customStyle="1" w:styleId="c8">
    <w:name w:val="c8"/>
    <w:basedOn w:val="a"/>
    <w:rsid w:val="00DB2935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12">
    <w:name w:val="Абзац списка1"/>
    <w:basedOn w:val="a"/>
    <w:qFormat/>
    <w:rsid w:val="00DB29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36"/>
      <w:szCs w:val="22"/>
      <w:lang w:eastAsia="en-US"/>
    </w:rPr>
  </w:style>
  <w:style w:type="paragraph" w:customStyle="1" w:styleId="af8">
    <w:name w:val="Краткий обратный адрес"/>
    <w:basedOn w:val="a"/>
    <w:rsid w:val="00DB2935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kern w:val="1"/>
      <w:szCs w:val="24"/>
      <w:lang w:eastAsia="ar-SA"/>
    </w:rPr>
  </w:style>
  <w:style w:type="character" w:customStyle="1" w:styleId="c42">
    <w:name w:val="c42"/>
    <w:rsid w:val="00DB2935"/>
  </w:style>
  <w:style w:type="paragraph" w:customStyle="1" w:styleId="ConsPlusNormal">
    <w:name w:val="ConsPlusNormal"/>
    <w:rsid w:val="00DB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DB2935"/>
  </w:style>
  <w:style w:type="table" w:customStyle="1" w:styleId="TableNormal">
    <w:name w:val="Table Normal"/>
    <w:uiPriority w:val="2"/>
    <w:unhideWhenUsed/>
    <w:qFormat/>
    <w:rsid w:val="00DB2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еразрешенное упоминание"/>
    <w:uiPriority w:val="99"/>
    <w:unhideWhenUsed/>
    <w:rsid w:val="00DB29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een.ru/projects/type/more.php?id=32" TargetMode="External"/><Relationship Id="rId13" Type="http://schemas.openxmlformats.org/officeDocument/2006/relationships/hyperlink" Target="http://nsportal.ru/shkola/kraevedenie/library/2011/12/26/virtualnyy-shkolnyy-muzey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fontTable" Target="fontTable.xml"/><Relationship Id="rId7" Type="http://schemas.openxmlformats.org/officeDocument/2006/relationships/hyperlink" Target="http://metod/" TargetMode="External"/><Relationship Id="rId12" Type="http://schemas.openxmlformats.org/officeDocument/2006/relationships/hyperlink" Target="http://nsportal.ru/shkola/kraevedenie/library/2011/12/26/virtualnyy-shkolnyy-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pn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image" Target="media/image13.png"/><Relationship Id="rId41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kiit.ru/docs/ts/no3/4.pdf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6.jpeg"/><Relationship Id="rId37" Type="http://schemas.openxmlformats.org/officeDocument/2006/relationships/image" Target="media/image21.pn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dspace.spbu.ru/bitstream/11701/4763/1/Remenyak_VKR_.pdf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5.jpeg"/><Relationship Id="rId44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hyperlink" Target="http://esarussia.ru/publications/collection/s3/index.php?ELEMENT_ID=154" TargetMode="External"/><Relationship Id="rId14" Type="http://schemas.openxmlformats.org/officeDocument/2006/relationships/hyperlink" Target="http://www.theartnewspaper.ru/posts/5981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izi.travel/ru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9603</Words>
  <Characters>54739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6ADMIN</dc:creator>
  <cp:lastModifiedBy>User</cp:lastModifiedBy>
  <cp:revision>4</cp:revision>
  <dcterms:created xsi:type="dcterms:W3CDTF">2024-07-10T10:01:00Z</dcterms:created>
  <dcterms:modified xsi:type="dcterms:W3CDTF">2024-07-10T10:38:00Z</dcterms:modified>
</cp:coreProperties>
</file>